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4B43B" w14:textId="2934C63A" w:rsidR="00D31ECE" w:rsidRPr="009200CB" w:rsidRDefault="00067F02" w:rsidP="00D31ECE">
      <w:pPr>
        <w:pStyle w:val="Header"/>
        <w:rPr>
          <w:lang w:val="et-EE"/>
        </w:rPr>
      </w:pPr>
      <w:r w:rsidRPr="009200CB">
        <w:rPr>
          <w:lang w:val="et-EE"/>
        </w:rPr>
        <w:t>OTSUS</w:t>
      </w:r>
    </w:p>
    <w:p w14:paraId="1753EBAC" w14:textId="77777777" w:rsidR="00D31ECE" w:rsidRPr="009200CB" w:rsidRDefault="00D31ECE" w:rsidP="00D31ECE">
      <w:pPr>
        <w:pStyle w:val="Header"/>
        <w:rPr>
          <w:lang w:val="et-EE"/>
        </w:rPr>
      </w:pPr>
    </w:p>
    <w:p w14:paraId="6B4315B8" w14:textId="77777777" w:rsidR="00D31ECE" w:rsidRPr="009200CB" w:rsidRDefault="00D31ECE" w:rsidP="00191F9C">
      <w:pPr>
        <w:tabs>
          <w:tab w:val="right" w:pos="8931"/>
        </w:tabs>
        <w:rPr>
          <w:lang w:val="et-EE"/>
        </w:rPr>
      </w:pPr>
    </w:p>
    <w:p w14:paraId="07A52F54" w14:textId="2BDBDC2A" w:rsidR="003C0913" w:rsidRPr="009200CB" w:rsidRDefault="00232A7A" w:rsidP="00191F9C">
      <w:pPr>
        <w:tabs>
          <w:tab w:val="right" w:pos="8931"/>
        </w:tabs>
        <w:rPr>
          <w:lang w:val="et-EE"/>
        </w:rPr>
      </w:pPr>
      <w:r w:rsidRPr="009200CB">
        <w:rPr>
          <w:lang w:val="et-EE"/>
        </w:rPr>
        <w:t>Saue linn</w:t>
      </w:r>
      <w:r w:rsidR="00C4315E" w:rsidRPr="009200CB">
        <w:rPr>
          <w:lang w:val="et-EE"/>
        </w:rPr>
        <w:tab/>
      </w:r>
      <w:r w:rsidR="006E5533" w:rsidRPr="009200CB">
        <w:rPr>
          <w:highlight w:val="yellow"/>
          <w:lang w:val="et-EE"/>
        </w:rPr>
        <w:t>xxxxx</w:t>
      </w:r>
      <w:r w:rsidR="00A07039" w:rsidRPr="009200CB">
        <w:rPr>
          <w:highlight w:val="yellow"/>
          <w:lang w:val="et-EE"/>
        </w:rPr>
        <w:t xml:space="preserve">. </w:t>
      </w:r>
      <w:r w:rsidR="00AE3D57">
        <w:rPr>
          <w:highlight w:val="yellow"/>
          <w:lang w:val="et-EE"/>
        </w:rPr>
        <w:t>mai</w:t>
      </w:r>
      <w:r w:rsidR="00A07039" w:rsidRPr="009200CB">
        <w:rPr>
          <w:highlight w:val="yellow"/>
          <w:lang w:val="et-EE"/>
        </w:rPr>
        <w:t xml:space="preserve"> 202</w:t>
      </w:r>
      <w:r w:rsidR="006E5533" w:rsidRPr="009200CB">
        <w:rPr>
          <w:highlight w:val="yellow"/>
          <w:lang w:val="et-EE"/>
        </w:rPr>
        <w:t>4</w:t>
      </w:r>
      <w:r w:rsidR="003C0913" w:rsidRPr="009200CB">
        <w:rPr>
          <w:highlight w:val="yellow"/>
          <w:lang w:val="et-EE"/>
        </w:rPr>
        <w:t xml:space="preserve"> nr</w:t>
      </w:r>
      <w:r w:rsidR="00191F9C" w:rsidRPr="009200CB">
        <w:rPr>
          <w:lang w:val="et-EE"/>
        </w:rPr>
        <w:t xml:space="preserve"> </w:t>
      </w:r>
    </w:p>
    <w:p w14:paraId="332CE310" w14:textId="25A16E9F" w:rsidR="007F0093" w:rsidRPr="009200CB" w:rsidRDefault="007F0093" w:rsidP="00154229">
      <w:pPr>
        <w:rPr>
          <w:lang w:val="et-EE"/>
        </w:rPr>
      </w:pPr>
    </w:p>
    <w:p w14:paraId="77125A54" w14:textId="77777777" w:rsidR="005A6A11" w:rsidRPr="009200CB" w:rsidRDefault="005A6A11" w:rsidP="00154229">
      <w:pPr>
        <w:rPr>
          <w:lang w:val="et-EE"/>
        </w:rPr>
      </w:pPr>
    </w:p>
    <w:p w14:paraId="4BD90816" w14:textId="675CD9D9" w:rsidR="000F49B8" w:rsidRPr="009200CB" w:rsidRDefault="005A6A11" w:rsidP="00D57AD7">
      <w:pPr>
        <w:ind w:right="26"/>
        <w:jc w:val="both"/>
        <w:rPr>
          <w:b/>
          <w:bCs/>
          <w:lang w:val="et-EE"/>
        </w:rPr>
      </w:pPr>
      <w:r w:rsidRPr="009200CB">
        <w:rPr>
          <w:b/>
          <w:bCs/>
          <w:lang w:val="et-EE"/>
        </w:rPr>
        <w:t>Saue Vallavalitsuse</w:t>
      </w:r>
      <w:r w:rsidR="000F49B8" w:rsidRPr="009200CB">
        <w:rPr>
          <w:b/>
          <w:bCs/>
          <w:lang w:val="et-EE"/>
        </w:rPr>
        <w:t xml:space="preserve"> </w:t>
      </w:r>
      <w:r w:rsidRPr="009200CB">
        <w:rPr>
          <w:b/>
          <w:bCs/>
          <w:lang w:val="et-EE"/>
        </w:rPr>
        <w:t>2</w:t>
      </w:r>
      <w:r w:rsidR="000F49B8" w:rsidRPr="009200CB">
        <w:rPr>
          <w:b/>
          <w:bCs/>
          <w:lang w:val="et-EE"/>
        </w:rPr>
        <w:t>7</w:t>
      </w:r>
      <w:r w:rsidRPr="009200CB">
        <w:rPr>
          <w:b/>
          <w:bCs/>
          <w:lang w:val="et-EE"/>
        </w:rPr>
        <w:t xml:space="preserve">. </w:t>
      </w:r>
      <w:r w:rsidR="001102A3" w:rsidRPr="009200CB">
        <w:rPr>
          <w:b/>
          <w:bCs/>
          <w:lang w:val="et-EE"/>
        </w:rPr>
        <w:t xml:space="preserve">juuli 2010. aasta korraldusega nr 438 kehtestatud </w:t>
      </w:r>
      <w:r w:rsidR="0073287E" w:rsidRPr="009200CB">
        <w:rPr>
          <w:b/>
          <w:bCs/>
          <w:lang w:val="et-EE"/>
        </w:rPr>
        <w:t>Maidla küla Kopli</w:t>
      </w:r>
      <w:r w:rsidR="00DA2095">
        <w:rPr>
          <w:b/>
          <w:bCs/>
          <w:lang w:val="et-EE"/>
        </w:rPr>
        <w:t xml:space="preserve"> </w:t>
      </w:r>
      <w:r w:rsidR="0073287E" w:rsidRPr="009200CB">
        <w:rPr>
          <w:b/>
          <w:bCs/>
          <w:lang w:val="et-EE"/>
        </w:rPr>
        <w:t xml:space="preserve">kinnistu detailplaneeringu osaline kehtetuks tunnistamine </w:t>
      </w:r>
      <w:r w:rsidR="001A167E" w:rsidRPr="009200CB">
        <w:rPr>
          <w:b/>
          <w:bCs/>
          <w:lang w:val="et-EE"/>
        </w:rPr>
        <w:t>Metsakopli</w:t>
      </w:r>
      <w:r w:rsidR="00C656BA" w:rsidRPr="009200CB">
        <w:rPr>
          <w:b/>
          <w:bCs/>
          <w:lang w:val="et-EE"/>
        </w:rPr>
        <w:t xml:space="preserve"> katastriüksuse osas ja projekteerimistingimuste määramine</w:t>
      </w:r>
    </w:p>
    <w:p w14:paraId="1B6FEF3C" w14:textId="77777777" w:rsidR="00B13C5A" w:rsidRPr="009200CB" w:rsidRDefault="00B13C5A" w:rsidP="0074637D">
      <w:pPr>
        <w:ind w:right="26"/>
        <w:jc w:val="both"/>
        <w:rPr>
          <w:lang w:val="et-EE"/>
        </w:rPr>
      </w:pPr>
    </w:p>
    <w:p w14:paraId="304EDBBA" w14:textId="4E432597" w:rsidR="00DF1587" w:rsidRDefault="00B13C5A" w:rsidP="00AC7F82">
      <w:pPr>
        <w:ind w:right="26"/>
        <w:jc w:val="both"/>
        <w:rPr>
          <w:lang w:val="et-EE"/>
        </w:rPr>
      </w:pPr>
      <w:r w:rsidRPr="009200CB">
        <w:rPr>
          <w:lang w:val="et-EE"/>
        </w:rPr>
        <w:t xml:space="preserve">Saue vallas Maidla külas </w:t>
      </w:r>
      <w:r w:rsidR="00A67113" w:rsidRPr="009200CB">
        <w:rPr>
          <w:lang w:val="et-EE"/>
        </w:rPr>
        <w:t>asuv</w:t>
      </w:r>
      <w:r w:rsidR="008B1E67" w:rsidRPr="009200CB">
        <w:rPr>
          <w:lang w:val="et-EE"/>
        </w:rPr>
        <w:t xml:space="preserve"> K</w:t>
      </w:r>
      <w:r w:rsidR="00C1028E" w:rsidRPr="009200CB">
        <w:rPr>
          <w:lang w:val="et-EE"/>
        </w:rPr>
        <w:t xml:space="preserve">opli kinnistu detailplaneering </w:t>
      </w:r>
      <w:r w:rsidR="00DB4349" w:rsidRPr="009200CB">
        <w:rPr>
          <w:lang w:val="et-EE"/>
        </w:rPr>
        <w:t xml:space="preserve">kehtestati </w:t>
      </w:r>
      <w:r w:rsidR="00A67113" w:rsidRPr="009200CB">
        <w:rPr>
          <w:lang w:val="et-EE"/>
        </w:rPr>
        <w:t>Saue Vallavalitsuse</w:t>
      </w:r>
      <w:r w:rsidR="00D9256E" w:rsidRPr="009200CB">
        <w:rPr>
          <w:lang w:val="et-EE"/>
        </w:rPr>
        <w:t xml:space="preserve"> 27. juuli 2010. aasta korraldusega nr 438</w:t>
      </w:r>
      <w:r w:rsidR="006B2324" w:rsidRPr="009200CB">
        <w:rPr>
          <w:lang w:val="et-EE"/>
        </w:rPr>
        <w:t>.</w:t>
      </w:r>
      <w:r w:rsidR="00305BAE">
        <w:rPr>
          <w:lang w:val="et-EE"/>
        </w:rPr>
        <w:t xml:space="preserve"> </w:t>
      </w:r>
      <w:r w:rsidR="001E112A" w:rsidRPr="008B1F8B">
        <w:rPr>
          <w:lang w:val="et-EE"/>
        </w:rPr>
        <w:t>Detailplaneeringu eesmär</w:t>
      </w:r>
      <w:r w:rsidR="000F159C" w:rsidRPr="008B1F8B">
        <w:rPr>
          <w:lang w:val="et-EE"/>
        </w:rPr>
        <w:t>g</w:t>
      </w:r>
      <w:r w:rsidR="001E112A" w:rsidRPr="008B1F8B">
        <w:rPr>
          <w:lang w:val="et-EE"/>
        </w:rPr>
        <w:t>iks</w:t>
      </w:r>
      <w:r w:rsidR="00305BAE" w:rsidRPr="008B1F8B">
        <w:rPr>
          <w:lang w:val="et-EE"/>
        </w:rPr>
        <w:t xml:space="preserve"> </w:t>
      </w:r>
      <w:r w:rsidR="00EA07DE" w:rsidRPr="008B1F8B">
        <w:rPr>
          <w:lang w:val="et-EE"/>
        </w:rPr>
        <w:t>oli</w:t>
      </w:r>
      <w:r w:rsidR="00305BAE" w:rsidRPr="008B1F8B">
        <w:rPr>
          <w:lang w:val="et-EE"/>
        </w:rPr>
        <w:t xml:space="preserve"> </w:t>
      </w:r>
      <w:r w:rsidR="00EA17DA" w:rsidRPr="008B1F8B">
        <w:rPr>
          <w:lang w:val="et-EE"/>
        </w:rPr>
        <w:t>olemasoleva Kopli kinnistu jagamine</w:t>
      </w:r>
      <w:r w:rsidR="00114AC5" w:rsidRPr="008B1F8B">
        <w:rPr>
          <w:lang w:val="et-EE"/>
        </w:rPr>
        <w:t xml:space="preserve"> kaheks võrdseks </w:t>
      </w:r>
      <w:r w:rsidR="006503A0" w:rsidRPr="008B1F8B">
        <w:rPr>
          <w:lang w:val="et-EE"/>
        </w:rPr>
        <w:t>kinnistuks</w:t>
      </w:r>
      <w:r w:rsidR="00350030" w:rsidRPr="008B1F8B">
        <w:rPr>
          <w:lang w:val="et-EE"/>
        </w:rPr>
        <w:t>,</w:t>
      </w:r>
      <w:r w:rsidR="006503A0" w:rsidRPr="008B1F8B">
        <w:rPr>
          <w:lang w:val="et-EE"/>
        </w:rPr>
        <w:t xml:space="preserve"> mille </w:t>
      </w:r>
      <w:r w:rsidR="00350030" w:rsidRPr="008B1F8B">
        <w:rPr>
          <w:lang w:val="et-EE"/>
        </w:rPr>
        <w:t xml:space="preserve">tulemusel </w:t>
      </w:r>
      <w:r w:rsidR="00F52387" w:rsidRPr="008B1F8B">
        <w:rPr>
          <w:lang w:val="et-EE"/>
        </w:rPr>
        <w:t>moodust</w:t>
      </w:r>
      <w:r w:rsidR="00A0140A" w:rsidRPr="008B1F8B">
        <w:rPr>
          <w:lang w:val="et-EE"/>
        </w:rPr>
        <w:t>ati</w:t>
      </w:r>
      <w:r w:rsidR="00F52387" w:rsidRPr="008B1F8B">
        <w:rPr>
          <w:lang w:val="et-EE"/>
        </w:rPr>
        <w:t xml:space="preserve"> Heinakopli ja Metsakopli katastriüksused.</w:t>
      </w:r>
      <w:r w:rsidR="005A078B" w:rsidRPr="008B1F8B">
        <w:rPr>
          <w:lang w:val="et-EE"/>
        </w:rPr>
        <w:t xml:space="preserve"> </w:t>
      </w:r>
      <w:r w:rsidR="00D76ACC" w:rsidRPr="008B1F8B">
        <w:rPr>
          <w:lang w:val="et-EE"/>
        </w:rPr>
        <w:t xml:space="preserve">Planeeringu menetluse käigus jagati Heinakopli katastriüksus </w:t>
      </w:r>
      <w:r w:rsidR="00B1755E" w:rsidRPr="008B1F8B">
        <w:rPr>
          <w:lang w:val="et-EE"/>
        </w:rPr>
        <w:t xml:space="preserve">veel </w:t>
      </w:r>
      <w:r w:rsidR="00D76ACC" w:rsidRPr="008B1F8B">
        <w:rPr>
          <w:lang w:val="et-EE"/>
        </w:rPr>
        <w:t>omakorda kaheks</w:t>
      </w:r>
      <w:r w:rsidR="00360907" w:rsidRPr="008B1F8B">
        <w:rPr>
          <w:lang w:val="et-EE"/>
        </w:rPr>
        <w:t xml:space="preserve">, kus </w:t>
      </w:r>
      <w:r w:rsidR="00712185" w:rsidRPr="008B1F8B">
        <w:rPr>
          <w:lang w:val="et-EE"/>
        </w:rPr>
        <w:t xml:space="preserve">ühele </w:t>
      </w:r>
      <w:r w:rsidR="00582962" w:rsidRPr="008B1F8B">
        <w:rPr>
          <w:lang w:val="et-EE"/>
        </w:rPr>
        <w:t>k</w:t>
      </w:r>
      <w:r w:rsidR="00704D88" w:rsidRPr="008B1F8B">
        <w:rPr>
          <w:lang w:val="et-EE"/>
        </w:rPr>
        <w:t>rundile</w:t>
      </w:r>
      <w:r w:rsidR="00E65E6C" w:rsidRPr="008B1F8B">
        <w:rPr>
          <w:lang w:val="et-EE"/>
        </w:rPr>
        <w:t xml:space="preserve"> (</w:t>
      </w:r>
      <w:r w:rsidR="000B5039" w:rsidRPr="008B1F8B">
        <w:rPr>
          <w:lang w:val="et-EE"/>
        </w:rPr>
        <w:t>Õuekopli</w:t>
      </w:r>
      <w:r w:rsidR="00875135" w:rsidRPr="008B1F8B">
        <w:rPr>
          <w:lang w:val="et-EE"/>
        </w:rPr>
        <w:t xml:space="preserve">, </w:t>
      </w:r>
      <w:r w:rsidR="00671182" w:rsidRPr="008B1F8B">
        <w:rPr>
          <w:lang w:val="et-EE"/>
        </w:rPr>
        <w:t>72704:003:0347</w:t>
      </w:r>
      <w:r w:rsidR="000B5039" w:rsidRPr="008B1F8B">
        <w:rPr>
          <w:lang w:val="et-EE"/>
        </w:rPr>
        <w:t>)</w:t>
      </w:r>
      <w:r w:rsidR="00582962" w:rsidRPr="008B1F8B">
        <w:rPr>
          <w:lang w:val="et-EE"/>
        </w:rPr>
        <w:t xml:space="preserve"> määrati ehitusõigus ühe ük</w:t>
      </w:r>
      <w:r w:rsidR="00FD0C1B" w:rsidRPr="008B1F8B">
        <w:rPr>
          <w:lang w:val="et-EE"/>
        </w:rPr>
        <w:t>sikelamu ja selle juurde kuuluvate abihoonete ehitamiseks</w:t>
      </w:r>
      <w:r w:rsidR="007257AC" w:rsidRPr="008B1F8B">
        <w:rPr>
          <w:lang w:val="et-EE"/>
        </w:rPr>
        <w:t xml:space="preserve"> </w:t>
      </w:r>
      <w:r w:rsidR="00B1755E" w:rsidRPr="008B1F8B">
        <w:rPr>
          <w:lang w:val="et-EE"/>
        </w:rPr>
        <w:t xml:space="preserve">ning </w:t>
      </w:r>
      <w:r w:rsidR="007257AC" w:rsidRPr="008B1F8B">
        <w:rPr>
          <w:lang w:val="et-EE"/>
        </w:rPr>
        <w:t xml:space="preserve">ülejäänud </w:t>
      </w:r>
      <w:r w:rsidR="00FB6665" w:rsidRPr="008B1F8B">
        <w:rPr>
          <w:lang w:val="et-EE"/>
        </w:rPr>
        <w:t>katastriüksus</w:t>
      </w:r>
      <w:r w:rsidR="00FD7762" w:rsidRPr="008B1F8B">
        <w:rPr>
          <w:lang w:val="et-EE"/>
        </w:rPr>
        <w:t xml:space="preserve"> (Heinakopli</w:t>
      </w:r>
      <w:r w:rsidR="001C5170" w:rsidRPr="008B1F8B">
        <w:rPr>
          <w:lang w:val="et-EE"/>
        </w:rPr>
        <w:t>, 72704:003:0349</w:t>
      </w:r>
      <w:r w:rsidR="00FD7762" w:rsidRPr="008B1F8B">
        <w:rPr>
          <w:lang w:val="et-EE"/>
        </w:rPr>
        <w:t>)</w:t>
      </w:r>
      <w:r w:rsidR="007257AC" w:rsidRPr="008B1F8B">
        <w:rPr>
          <w:lang w:val="et-EE"/>
        </w:rPr>
        <w:t xml:space="preserve"> </w:t>
      </w:r>
      <w:r w:rsidR="00F21065" w:rsidRPr="008B1F8B">
        <w:rPr>
          <w:lang w:val="et-EE"/>
        </w:rPr>
        <w:t>jäeti jätkuvalt maatul</w:t>
      </w:r>
      <w:r w:rsidR="00C07441" w:rsidRPr="008B1F8B">
        <w:rPr>
          <w:lang w:val="et-EE"/>
        </w:rPr>
        <w:t>undusmaaks</w:t>
      </w:r>
      <w:r w:rsidR="00FD7762" w:rsidRPr="008B1F8B">
        <w:rPr>
          <w:lang w:val="et-EE"/>
        </w:rPr>
        <w:t xml:space="preserve">, kuhu ehitusõigust ei </w:t>
      </w:r>
      <w:r w:rsidR="00B91569" w:rsidRPr="008B1F8B">
        <w:rPr>
          <w:lang w:val="et-EE"/>
        </w:rPr>
        <w:t>määratud</w:t>
      </w:r>
      <w:r w:rsidR="00C07441" w:rsidRPr="008B1F8B">
        <w:rPr>
          <w:lang w:val="et-EE"/>
        </w:rPr>
        <w:t>.</w:t>
      </w:r>
      <w:r w:rsidR="00FD7762" w:rsidRPr="008B1F8B">
        <w:rPr>
          <w:lang w:val="et-EE"/>
        </w:rPr>
        <w:t xml:space="preserve"> </w:t>
      </w:r>
      <w:r w:rsidR="009C4553" w:rsidRPr="008B1F8B">
        <w:rPr>
          <w:lang w:val="et-EE"/>
        </w:rPr>
        <w:t>Metsakopli katastriüksus</w:t>
      </w:r>
      <w:r w:rsidR="00671182" w:rsidRPr="008B1F8B">
        <w:rPr>
          <w:lang w:val="et-EE"/>
        </w:rPr>
        <w:t xml:space="preserve"> </w:t>
      </w:r>
      <w:r w:rsidR="00824721" w:rsidRPr="008B1F8B">
        <w:rPr>
          <w:lang w:val="et-EE"/>
        </w:rPr>
        <w:t>(</w:t>
      </w:r>
      <w:r w:rsidR="001C5170" w:rsidRPr="008B1F8B">
        <w:rPr>
          <w:lang w:val="et-EE"/>
        </w:rPr>
        <w:t>72704:003:0348)</w:t>
      </w:r>
      <w:r w:rsidR="009C4553" w:rsidRPr="008B1F8B">
        <w:rPr>
          <w:lang w:val="et-EE"/>
        </w:rPr>
        <w:t>, mis asu</w:t>
      </w:r>
      <w:r w:rsidR="00522C99" w:rsidRPr="008B1F8B">
        <w:rPr>
          <w:lang w:val="et-EE"/>
        </w:rPr>
        <w:t>s</w:t>
      </w:r>
      <w:r w:rsidR="009C4553" w:rsidRPr="008B1F8B">
        <w:rPr>
          <w:lang w:val="et-EE"/>
        </w:rPr>
        <w:t xml:space="preserve"> osaliselt </w:t>
      </w:r>
      <w:r w:rsidR="00926259" w:rsidRPr="008B1F8B">
        <w:rPr>
          <w:lang w:val="et-EE"/>
        </w:rPr>
        <w:t>miljööväärtuslikul alal</w:t>
      </w:r>
      <w:r w:rsidR="00522C99" w:rsidRPr="008B1F8B">
        <w:rPr>
          <w:lang w:val="et-EE"/>
        </w:rPr>
        <w:t>,</w:t>
      </w:r>
      <w:r w:rsidR="00926259" w:rsidRPr="008B1F8B">
        <w:rPr>
          <w:lang w:val="et-EE"/>
        </w:rPr>
        <w:t xml:space="preserve"> säilus olemasolev olukord</w:t>
      </w:r>
      <w:r w:rsidR="00522C99" w:rsidRPr="008B1F8B">
        <w:rPr>
          <w:lang w:val="et-EE"/>
        </w:rPr>
        <w:t xml:space="preserve"> ning see</w:t>
      </w:r>
      <w:r w:rsidR="00671182" w:rsidRPr="008B1F8B">
        <w:rPr>
          <w:lang w:val="et-EE"/>
        </w:rPr>
        <w:t xml:space="preserve"> </w:t>
      </w:r>
      <w:r w:rsidR="002400F5" w:rsidRPr="008B1F8B">
        <w:rPr>
          <w:lang w:val="et-EE"/>
        </w:rPr>
        <w:t>j</w:t>
      </w:r>
      <w:r w:rsidR="00E53573" w:rsidRPr="008B1F8B">
        <w:rPr>
          <w:lang w:val="et-EE"/>
        </w:rPr>
        <w:t xml:space="preserve">äeti </w:t>
      </w:r>
      <w:r w:rsidR="00926259" w:rsidRPr="008B1F8B">
        <w:rPr>
          <w:lang w:val="et-EE"/>
        </w:rPr>
        <w:t>maatulundusmaaks.</w:t>
      </w:r>
      <w:r w:rsidR="009E3B8B" w:rsidRPr="008B1F8B">
        <w:rPr>
          <w:lang w:val="et-EE"/>
        </w:rPr>
        <w:t xml:space="preserve"> </w:t>
      </w:r>
      <w:r w:rsidR="00DF1587" w:rsidRPr="008B1F8B">
        <w:rPr>
          <w:lang w:val="et-EE"/>
        </w:rPr>
        <w:t>Detailplaneeringu</w:t>
      </w:r>
      <w:r w:rsidR="00DF1587">
        <w:rPr>
          <w:lang w:val="et-EE"/>
        </w:rPr>
        <w:t xml:space="preserve"> materjal</w:t>
      </w:r>
      <w:r w:rsidR="00892B5F">
        <w:rPr>
          <w:lang w:val="et-EE"/>
        </w:rPr>
        <w:t xml:space="preserve">idest selgub, et Metsakopli katastriüksusele ei määratud </w:t>
      </w:r>
      <w:r w:rsidR="001F52D9">
        <w:rPr>
          <w:lang w:val="et-EE"/>
        </w:rPr>
        <w:t>tingimusi ning planeeringu põhijoonis</w:t>
      </w:r>
      <w:r w:rsidR="009F6D91">
        <w:rPr>
          <w:lang w:val="et-EE"/>
        </w:rPr>
        <w:t>el</w:t>
      </w:r>
      <w:r w:rsidR="001F52D9">
        <w:rPr>
          <w:lang w:val="et-EE"/>
        </w:rPr>
        <w:t xml:space="preserve"> ei kajast</w:t>
      </w:r>
      <w:r w:rsidR="00B42994">
        <w:rPr>
          <w:lang w:val="et-EE"/>
        </w:rPr>
        <w:t>a</w:t>
      </w:r>
      <w:r w:rsidR="00916CBA">
        <w:rPr>
          <w:lang w:val="et-EE"/>
        </w:rPr>
        <w:t>t</w:t>
      </w:r>
      <w:r w:rsidR="0096667B">
        <w:rPr>
          <w:lang w:val="et-EE"/>
        </w:rPr>
        <w:t>ud</w:t>
      </w:r>
      <w:r w:rsidR="001F52D9">
        <w:rPr>
          <w:lang w:val="et-EE"/>
        </w:rPr>
        <w:t xml:space="preserve"> </w:t>
      </w:r>
      <w:r w:rsidR="004622E9">
        <w:rPr>
          <w:lang w:val="et-EE"/>
        </w:rPr>
        <w:t>Metsakopli katastriüksust kogu ulatuses</w:t>
      </w:r>
      <w:r w:rsidR="00EB73C6">
        <w:rPr>
          <w:lang w:val="et-EE"/>
        </w:rPr>
        <w:t>.</w:t>
      </w:r>
      <w:r w:rsidR="004622E9">
        <w:rPr>
          <w:lang w:val="et-EE"/>
        </w:rPr>
        <w:t xml:space="preserve"> </w:t>
      </w:r>
      <w:r w:rsidR="00EB73C6">
        <w:rPr>
          <w:lang w:val="et-EE"/>
        </w:rPr>
        <w:t>Põhij</w:t>
      </w:r>
      <w:r w:rsidR="00AD633E">
        <w:rPr>
          <w:lang w:val="et-EE"/>
        </w:rPr>
        <w:t>ooniselt nähtub, et</w:t>
      </w:r>
      <w:r w:rsidR="004622E9">
        <w:rPr>
          <w:lang w:val="et-EE"/>
        </w:rPr>
        <w:t xml:space="preserve"> käsitletav ala </w:t>
      </w:r>
      <w:r w:rsidR="00EB73C6">
        <w:rPr>
          <w:lang w:val="et-EE"/>
        </w:rPr>
        <w:t xml:space="preserve">on </w:t>
      </w:r>
      <w:r w:rsidR="00831001">
        <w:rPr>
          <w:lang w:val="et-EE"/>
        </w:rPr>
        <w:t>detailplaneeringus sisuliselt planeerimata jäänud.</w:t>
      </w:r>
      <w:r w:rsidR="000D0230">
        <w:rPr>
          <w:lang w:val="et-EE"/>
        </w:rPr>
        <w:t xml:space="preserve"> </w:t>
      </w:r>
      <w:r w:rsidR="00AB5F63">
        <w:rPr>
          <w:lang w:val="et-EE"/>
        </w:rPr>
        <w:t xml:space="preserve">Lisaks on detailplaneeringu </w:t>
      </w:r>
      <w:r w:rsidR="004543B2">
        <w:rPr>
          <w:lang w:val="et-EE"/>
        </w:rPr>
        <w:t>kehtestamisest möödas rohkem kui 13 aastat</w:t>
      </w:r>
      <w:r w:rsidR="00AB00EF">
        <w:rPr>
          <w:lang w:val="et-EE"/>
        </w:rPr>
        <w:t xml:space="preserve"> ning planeeringut ei ole täielikult ellu viidud. </w:t>
      </w:r>
      <w:r w:rsidR="00274BD8">
        <w:rPr>
          <w:lang w:val="et-EE"/>
        </w:rPr>
        <w:t xml:space="preserve">Sellest tulenevalt on </w:t>
      </w:r>
      <w:r w:rsidR="00BF430E">
        <w:rPr>
          <w:lang w:val="et-EE"/>
        </w:rPr>
        <w:t xml:space="preserve">katastriüksuse omanikud </w:t>
      </w:r>
      <w:r w:rsidR="00A72974">
        <w:rPr>
          <w:lang w:val="et-EE"/>
        </w:rPr>
        <w:t>esitanud</w:t>
      </w:r>
      <w:r w:rsidR="00E471FF">
        <w:rPr>
          <w:lang w:val="et-EE"/>
        </w:rPr>
        <w:t xml:space="preserve"> </w:t>
      </w:r>
      <w:r w:rsidR="005A532D">
        <w:rPr>
          <w:lang w:val="et-EE"/>
        </w:rPr>
        <w:t>23</w:t>
      </w:r>
      <w:r w:rsidR="00710391">
        <w:rPr>
          <w:lang w:val="et-EE"/>
        </w:rPr>
        <w:t>. märtsil 2024</w:t>
      </w:r>
      <w:r w:rsidR="004A5BD6">
        <w:rPr>
          <w:lang w:val="et-EE"/>
        </w:rPr>
        <w:t>.</w:t>
      </w:r>
      <w:r w:rsidR="00710391">
        <w:rPr>
          <w:lang w:val="et-EE"/>
        </w:rPr>
        <w:t xml:space="preserve"> aastal Saue Vallavalitsusele avalduse, milles soovivad algatada</w:t>
      </w:r>
      <w:r w:rsidR="00867099">
        <w:rPr>
          <w:lang w:val="et-EE"/>
        </w:rPr>
        <w:t xml:space="preserve"> menetluse detailplaneeringu „</w:t>
      </w:r>
      <w:r w:rsidR="00C04916">
        <w:rPr>
          <w:lang w:val="et-EE"/>
        </w:rPr>
        <w:t>Kopli kinnistu detailplaneering</w:t>
      </w:r>
      <w:r w:rsidR="00787DB8">
        <w:rPr>
          <w:lang w:val="et-EE"/>
        </w:rPr>
        <w:t xml:space="preserve"> “  (töö </w:t>
      </w:r>
      <w:r w:rsidR="00787DB8" w:rsidRPr="00787DB8">
        <w:rPr>
          <w:lang w:val="et-EE"/>
        </w:rPr>
        <w:t>nr 319 – 10 OÜ Maaplaneeringud</w:t>
      </w:r>
      <w:r w:rsidR="00787DB8">
        <w:rPr>
          <w:lang w:val="et-EE"/>
        </w:rPr>
        <w:t>) osaliseks kehtetuks tunnistamiseks Metsakopli katastriüksuse osas.</w:t>
      </w:r>
    </w:p>
    <w:p w14:paraId="14F5C03B" w14:textId="77777777" w:rsidR="00AB5F63" w:rsidRDefault="00AB5F63" w:rsidP="00AC7F82">
      <w:pPr>
        <w:ind w:right="26"/>
        <w:jc w:val="both"/>
        <w:rPr>
          <w:lang w:val="et-EE"/>
        </w:rPr>
      </w:pPr>
    </w:p>
    <w:p w14:paraId="3912BBDB" w14:textId="7B302114" w:rsidR="00927C24" w:rsidRPr="009200CB" w:rsidRDefault="00A018AE" w:rsidP="00927C24">
      <w:pPr>
        <w:ind w:right="26"/>
        <w:jc w:val="both"/>
        <w:rPr>
          <w:lang w:val="et-EE"/>
        </w:rPr>
      </w:pPr>
      <w:r>
        <w:rPr>
          <w:lang w:val="et-EE"/>
        </w:rPr>
        <w:t>K</w:t>
      </w:r>
      <w:r w:rsidR="0022795E">
        <w:rPr>
          <w:lang w:val="et-EE"/>
        </w:rPr>
        <w:t xml:space="preserve">atastriüksuse </w:t>
      </w:r>
      <w:r w:rsidR="00DB6324">
        <w:rPr>
          <w:lang w:val="et-EE"/>
        </w:rPr>
        <w:t>omanikud</w:t>
      </w:r>
      <w:r w:rsidR="00AC5C9A">
        <w:rPr>
          <w:lang w:val="et-EE"/>
        </w:rPr>
        <w:t xml:space="preserve"> soovivad </w:t>
      </w:r>
      <w:r w:rsidR="00927C24" w:rsidRPr="009200CB">
        <w:rPr>
          <w:lang w:val="et-EE"/>
        </w:rPr>
        <w:t>Metsakopli (72704:003:0348, suurus 4,02 ha maatulundusmaa 100%) katastriüksust jagada</w:t>
      </w:r>
      <w:r w:rsidR="002A4AFF">
        <w:rPr>
          <w:lang w:val="et-EE"/>
        </w:rPr>
        <w:t xml:space="preserve"> </w:t>
      </w:r>
      <w:r w:rsidR="00A14EEB">
        <w:rPr>
          <w:lang w:val="et-EE"/>
        </w:rPr>
        <w:t xml:space="preserve">ning </w:t>
      </w:r>
      <w:r w:rsidR="00A36D09">
        <w:rPr>
          <w:lang w:val="et-EE"/>
        </w:rPr>
        <w:t>saada</w:t>
      </w:r>
      <w:r w:rsidR="0015080C">
        <w:rPr>
          <w:lang w:val="et-EE"/>
        </w:rPr>
        <w:t xml:space="preserve"> kolm ehitusõigust</w:t>
      </w:r>
      <w:r w:rsidR="00BC14BE">
        <w:rPr>
          <w:lang w:val="et-EE"/>
        </w:rPr>
        <w:t xml:space="preserve"> </w:t>
      </w:r>
      <w:r w:rsidR="00B3426B">
        <w:rPr>
          <w:lang w:val="et-EE"/>
        </w:rPr>
        <w:t>üksikelamute ja abihoonete püstitamiseks</w:t>
      </w:r>
      <w:r w:rsidR="0015080C">
        <w:rPr>
          <w:lang w:val="et-EE"/>
        </w:rPr>
        <w:t>.</w:t>
      </w:r>
      <w:r w:rsidR="00102C5C">
        <w:rPr>
          <w:lang w:val="et-EE"/>
        </w:rPr>
        <w:t xml:space="preserve"> </w:t>
      </w:r>
      <w:r w:rsidR="00D14A88">
        <w:rPr>
          <w:lang w:val="et-EE"/>
        </w:rPr>
        <w:t>Eeltoodust</w:t>
      </w:r>
      <w:r w:rsidR="003A5B4F">
        <w:rPr>
          <w:lang w:val="et-EE"/>
        </w:rPr>
        <w:t xml:space="preserve"> tulenevalt on</w:t>
      </w:r>
      <w:r w:rsidR="00927C24" w:rsidRPr="009200CB">
        <w:rPr>
          <w:lang w:val="et-EE"/>
        </w:rPr>
        <w:t xml:space="preserve"> algatatud </w:t>
      </w:r>
      <w:r w:rsidR="003A5B4F">
        <w:rPr>
          <w:lang w:val="et-EE"/>
        </w:rPr>
        <w:t xml:space="preserve">avatud menetlus </w:t>
      </w:r>
      <w:r w:rsidR="00927C24" w:rsidRPr="009200CB">
        <w:rPr>
          <w:lang w:val="et-EE"/>
        </w:rPr>
        <w:t>Kopli kinnistu detailplaneeringu osali</w:t>
      </w:r>
      <w:r w:rsidR="00CB02E7">
        <w:rPr>
          <w:lang w:val="et-EE"/>
        </w:rPr>
        <w:t>selt</w:t>
      </w:r>
      <w:r w:rsidR="00927C24" w:rsidRPr="009200CB">
        <w:rPr>
          <w:lang w:val="et-EE"/>
        </w:rPr>
        <w:t xml:space="preserve"> kehtetuks tunnistami</w:t>
      </w:r>
      <w:r w:rsidR="00CB02E7">
        <w:rPr>
          <w:lang w:val="et-EE"/>
        </w:rPr>
        <w:t>seks</w:t>
      </w:r>
      <w:r w:rsidR="00927C24" w:rsidRPr="009200CB">
        <w:rPr>
          <w:lang w:val="et-EE"/>
        </w:rPr>
        <w:t xml:space="preserve"> Metsakopli katastriüksuse osas</w:t>
      </w:r>
      <w:r w:rsidR="00102C5C">
        <w:rPr>
          <w:lang w:val="et-EE"/>
        </w:rPr>
        <w:t>,</w:t>
      </w:r>
      <w:r w:rsidR="00927C24" w:rsidRPr="009200CB">
        <w:rPr>
          <w:lang w:val="et-EE"/>
        </w:rPr>
        <w:t xml:space="preserve"> eesmärgiga jagada katastriüksus üheks transpordi</w:t>
      </w:r>
      <w:r w:rsidR="00E05DCA">
        <w:rPr>
          <w:lang w:val="et-EE"/>
        </w:rPr>
        <w:t>-</w:t>
      </w:r>
      <w:r w:rsidR="00927C24" w:rsidRPr="009200CB">
        <w:rPr>
          <w:lang w:val="et-EE"/>
        </w:rPr>
        <w:t xml:space="preserve"> ja kolmeks elamumaa</w:t>
      </w:r>
      <w:r w:rsidR="00E05DCA">
        <w:rPr>
          <w:lang w:val="et-EE"/>
        </w:rPr>
        <w:t xml:space="preserve"> krundiks</w:t>
      </w:r>
      <w:r w:rsidR="00927C24" w:rsidRPr="009200CB">
        <w:rPr>
          <w:lang w:val="et-EE"/>
        </w:rPr>
        <w:t xml:space="preserve"> ning määrata ehitusõigus kolme üksikelamu ja neid teenindavate abihoonete rajamiseks projekteerimistingimuste alusel.</w:t>
      </w:r>
    </w:p>
    <w:p w14:paraId="0BAA64FD" w14:textId="77777777" w:rsidR="00927C24" w:rsidRDefault="00927C24" w:rsidP="004D21CF">
      <w:pPr>
        <w:ind w:right="26"/>
        <w:jc w:val="both"/>
        <w:rPr>
          <w:lang w:val="et-EE"/>
        </w:rPr>
      </w:pPr>
    </w:p>
    <w:p w14:paraId="025966C8" w14:textId="56E5AE09" w:rsidR="004D21CF" w:rsidRPr="004D21CF" w:rsidRDefault="00DD4D48" w:rsidP="004D21CF">
      <w:pPr>
        <w:ind w:right="26"/>
        <w:jc w:val="both"/>
        <w:rPr>
          <w:lang w:val="et-EE"/>
        </w:rPr>
      </w:pPr>
      <w:r w:rsidRPr="009200CB">
        <w:rPr>
          <w:lang w:val="et-EE"/>
        </w:rPr>
        <w:t>Planeerimisseaduse § 140 l</w:t>
      </w:r>
      <w:r w:rsidR="000D25B7">
        <w:rPr>
          <w:lang w:val="et-EE"/>
        </w:rPr>
        <w:t>õige</w:t>
      </w:r>
      <w:r w:rsidRPr="009200CB">
        <w:rPr>
          <w:lang w:val="et-EE"/>
        </w:rPr>
        <w:t xml:space="preserve"> </w:t>
      </w:r>
      <w:r w:rsidR="0079559E">
        <w:rPr>
          <w:lang w:val="et-EE"/>
        </w:rPr>
        <w:t>1</w:t>
      </w:r>
      <w:r w:rsidRPr="009200CB">
        <w:rPr>
          <w:lang w:val="et-EE"/>
        </w:rPr>
        <w:t xml:space="preserve"> p</w:t>
      </w:r>
      <w:r w:rsidR="003D3A69">
        <w:rPr>
          <w:lang w:val="et-EE"/>
        </w:rPr>
        <w:t xml:space="preserve">unkt </w:t>
      </w:r>
      <w:r w:rsidR="0079559E">
        <w:rPr>
          <w:lang w:val="et-EE"/>
        </w:rPr>
        <w:t>2</w:t>
      </w:r>
      <w:r w:rsidR="00606BE2">
        <w:rPr>
          <w:lang w:val="et-EE"/>
        </w:rPr>
        <w:t xml:space="preserve"> sätestab, et detailplaneeringu </w:t>
      </w:r>
      <w:r w:rsidR="006A23B6">
        <w:rPr>
          <w:lang w:val="et-EE"/>
        </w:rPr>
        <w:t>või selle osa võib tunnistada kehtetuks, kui planeeringu koostamise korraldaja või planeeritava kinnistu omanik soovib planeeringu elluviimisest loobuda.</w:t>
      </w:r>
      <w:r w:rsidR="00B85431">
        <w:rPr>
          <w:lang w:val="et-EE"/>
        </w:rPr>
        <w:t xml:space="preserve"> </w:t>
      </w:r>
      <w:r w:rsidR="004D21CF">
        <w:rPr>
          <w:lang w:val="et-EE"/>
        </w:rPr>
        <w:t>L</w:t>
      </w:r>
      <w:r w:rsidR="004D21CF" w:rsidRPr="004D21CF">
        <w:rPr>
          <w:lang w:val="et-EE"/>
        </w:rPr>
        <w:t>isaks määratleb Planeerimisseaduse § 140 lõige 2, et detailplaneeringu</w:t>
      </w:r>
      <w:r w:rsidR="00D037E5">
        <w:rPr>
          <w:lang w:val="et-EE"/>
        </w:rPr>
        <w:t xml:space="preserve"> </w:t>
      </w:r>
      <w:r w:rsidR="004D21CF" w:rsidRPr="004D21CF">
        <w:rPr>
          <w:lang w:val="et-EE"/>
        </w:rPr>
        <w:t>võib</w:t>
      </w:r>
      <w:r w:rsidR="00D037E5">
        <w:rPr>
          <w:lang w:val="et-EE"/>
        </w:rPr>
        <w:t xml:space="preserve"> </w:t>
      </w:r>
      <w:r w:rsidR="004D21CF" w:rsidRPr="004D21CF">
        <w:rPr>
          <w:lang w:val="et-EE"/>
        </w:rPr>
        <w:t>tunnistada</w:t>
      </w:r>
      <w:r w:rsidR="007C01B9">
        <w:rPr>
          <w:lang w:val="et-EE"/>
        </w:rPr>
        <w:t xml:space="preserve"> </w:t>
      </w:r>
      <w:r w:rsidR="004D21CF" w:rsidRPr="004D21CF">
        <w:rPr>
          <w:lang w:val="et-EE"/>
        </w:rPr>
        <w:t>osaliselt</w:t>
      </w:r>
      <w:r w:rsidR="00D037E5">
        <w:rPr>
          <w:lang w:val="et-EE"/>
        </w:rPr>
        <w:t xml:space="preserve"> </w:t>
      </w:r>
      <w:r w:rsidR="004D21CF" w:rsidRPr="004D21CF">
        <w:rPr>
          <w:lang w:val="et-EE"/>
        </w:rPr>
        <w:t>kehtetuks,</w:t>
      </w:r>
      <w:r w:rsidR="00D037E5">
        <w:rPr>
          <w:lang w:val="et-EE"/>
        </w:rPr>
        <w:t xml:space="preserve"> </w:t>
      </w:r>
      <w:r w:rsidR="004D21CF" w:rsidRPr="004D21CF">
        <w:rPr>
          <w:lang w:val="et-EE"/>
        </w:rPr>
        <w:t>kui on</w:t>
      </w:r>
      <w:r w:rsidR="007C01B9">
        <w:rPr>
          <w:lang w:val="et-EE"/>
        </w:rPr>
        <w:t xml:space="preserve"> </w:t>
      </w:r>
      <w:r w:rsidR="004D21CF" w:rsidRPr="004D21CF">
        <w:rPr>
          <w:lang w:val="et-EE"/>
        </w:rPr>
        <w:t>tagatu</w:t>
      </w:r>
      <w:r w:rsidR="006C3DD1">
        <w:rPr>
          <w:lang w:val="et-EE"/>
        </w:rPr>
        <w:t>d</w:t>
      </w:r>
      <w:r w:rsidR="007C01B9">
        <w:rPr>
          <w:lang w:val="et-EE"/>
        </w:rPr>
        <w:t xml:space="preserve"> </w:t>
      </w:r>
      <w:r w:rsidR="004D21CF" w:rsidRPr="004D21CF">
        <w:rPr>
          <w:lang w:val="et-EE"/>
        </w:rPr>
        <w:t>planeeringu terviklahenduse</w:t>
      </w:r>
      <w:r w:rsidR="007C01B9">
        <w:rPr>
          <w:lang w:val="et-EE"/>
        </w:rPr>
        <w:t xml:space="preserve"> </w:t>
      </w:r>
      <w:r w:rsidR="004D21CF" w:rsidRPr="004D21CF">
        <w:rPr>
          <w:lang w:val="et-EE"/>
        </w:rPr>
        <w:t>elluviimine</w:t>
      </w:r>
      <w:r w:rsidR="007C01B9">
        <w:rPr>
          <w:lang w:val="et-EE"/>
        </w:rPr>
        <w:t xml:space="preserve"> </w:t>
      </w:r>
      <w:r w:rsidR="004D21CF" w:rsidRPr="004D21CF">
        <w:rPr>
          <w:lang w:val="et-EE"/>
        </w:rPr>
        <w:t>pärast</w:t>
      </w:r>
      <w:r w:rsidR="007C01B9">
        <w:rPr>
          <w:lang w:val="et-EE"/>
        </w:rPr>
        <w:t xml:space="preserve"> </w:t>
      </w:r>
      <w:r w:rsidR="004D21CF" w:rsidRPr="004D21CF">
        <w:rPr>
          <w:lang w:val="et-EE"/>
        </w:rPr>
        <w:t>detailplaneeringu  osalist  kehtetuks  tunnistamist. Planeerimisseaduse  §  140  lõike  6  alusel  tunnistab  detailplaneeringu  kehtetuks  kohaliku omavalitsuse volikogu.</w:t>
      </w:r>
    </w:p>
    <w:p w14:paraId="0D13B71D" w14:textId="77777777" w:rsidR="005626C2" w:rsidRDefault="005626C2" w:rsidP="00D01AC7">
      <w:pPr>
        <w:ind w:right="26"/>
        <w:jc w:val="both"/>
        <w:rPr>
          <w:lang w:val="et-EE"/>
        </w:rPr>
      </w:pPr>
    </w:p>
    <w:p w14:paraId="46DDBDF7" w14:textId="3EEAD093" w:rsidR="00072A31" w:rsidRDefault="000F3291" w:rsidP="00F21959">
      <w:pPr>
        <w:ind w:right="26"/>
        <w:jc w:val="both"/>
        <w:rPr>
          <w:lang w:val="et-EE"/>
        </w:rPr>
      </w:pPr>
      <w:r>
        <w:rPr>
          <w:lang w:val="et-EE"/>
        </w:rPr>
        <w:lastRenderedPageBreak/>
        <w:t xml:space="preserve">Saue valla üldplaneeringu alusel asub </w:t>
      </w:r>
      <w:r w:rsidR="00F42B46">
        <w:rPr>
          <w:lang w:val="et-EE"/>
        </w:rPr>
        <w:t xml:space="preserve">Metsakopli </w:t>
      </w:r>
      <w:r>
        <w:rPr>
          <w:lang w:val="et-EE"/>
        </w:rPr>
        <w:t>katastriüksus hajaasustusega alal</w:t>
      </w:r>
      <w:r w:rsidR="00E53B02">
        <w:rPr>
          <w:lang w:val="et-EE"/>
        </w:rPr>
        <w:t xml:space="preserve">, mis ei kuulu planeerimisseaduse </w:t>
      </w:r>
      <w:r w:rsidR="00EE2754" w:rsidRPr="00EE2754">
        <w:rPr>
          <w:lang w:val="et-EE"/>
        </w:rPr>
        <w:t>§ 125 lõike 1</w:t>
      </w:r>
      <w:r w:rsidR="00EE2754">
        <w:rPr>
          <w:lang w:val="et-EE"/>
        </w:rPr>
        <w:t xml:space="preserve"> </w:t>
      </w:r>
      <w:r w:rsidR="00EE2754" w:rsidRPr="00EE2754">
        <w:rPr>
          <w:lang w:val="et-EE"/>
        </w:rPr>
        <w:t>tähenduses detailplaneeringu</w:t>
      </w:r>
      <w:r w:rsidR="00EE2754">
        <w:rPr>
          <w:lang w:val="et-EE"/>
        </w:rPr>
        <w:t xml:space="preserve"> </w:t>
      </w:r>
      <w:r w:rsidR="00EE2754" w:rsidRPr="00EE2754">
        <w:rPr>
          <w:lang w:val="et-EE"/>
        </w:rPr>
        <w:t>koostamise kohustusega alade hulka, seetõttu</w:t>
      </w:r>
      <w:r w:rsidR="00EE2754">
        <w:rPr>
          <w:lang w:val="et-EE"/>
        </w:rPr>
        <w:t xml:space="preserve"> </w:t>
      </w:r>
      <w:r w:rsidR="00EE2754" w:rsidRPr="00EE2754">
        <w:rPr>
          <w:lang w:val="et-EE"/>
        </w:rPr>
        <w:t xml:space="preserve">oleks </w:t>
      </w:r>
      <w:r w:rsidR="00EE2754">
        <w:rPr>
          <w:lang w:val="et-EE"/>
        </w:rPr>
        <w:t xml:space="preserve"> </w:t>
      </w:r>
      <w:r w:rsidR="00EE2754" w:rsidRPr="00EE2754">
        <w:rPr>
          <w:lang w:val="et-EE"/>
        </w:rPr>
        <w:t>menetluslikult</w:t>
      </w:r>
      <w:r w:rsidR="001B4156">
        <w:rPr>
          <w:lang w:val="et-EE"/>
        </w:rPr>
        <w:t xml:space="preserve"> </w:t>
      </w:r>
      <w:r w:rsidR="00EE2754" w:rsidRPr="00EE2754">
        <w:rPr>
          <w:lang w:val="et-EE"/>
        </w:rPr>
        <w:t>ebaefektiivne</w:t>
      </w:r>
      <w:r w:rsidR="00EE2754">
        <w:rPr>
          <w:lang w:val="et-EE"/>
        </w:rPr>
        <w:t xml:space="preserve"> </w:t>
      </w:r>
      <w:r w:rsidR="00EE2754" w:rsidRPr="00EE2754">
        <w:rPr>
          <w:lang w:val="et-EE"/>
        </w:rPr>
        <w:t>koostada</w:t>
      </w:r>
      <w:r w:rsidR="00EE2754">
        <w:rPr>
          <w:lang w:val="et-EE"/>
        </w:rPr>
        <w:t xml:space="preserve"> </w:t>
      </w:r>
      <w:r w:rsidR="00EE2754" w:rsidRPr="00EE2754">
        <w:rPr>
          <w:lang w:val="et-EE"/>
        </w:rPr>
        <w:t>uu</w:t>
      </w:r>
      <w:r w:rsidR="00A60F02">
        <w:rPr>
          <w:lang w:val="et-EE"/>
        </w:rPr>
        <w:t>s</w:t>
      </w:r>
      <w:r w:rsidR="00EE2754">
        <w:rPr>
          <w:lang w:val="et-EE"/>
        </w:rPr>
        <w:t xml:space="preserve"> </w:t>
      </w:r>
      <w:r w:rsidR="00EB5220">
        <w:rPr>
          <w:lang w:val="et-EE"/>
        </w:rPr>
        <w:t xml:space="preserve">nelja krundi </w:t>
      </w:r>
      <w:r w:rsidR="00EE2754" w:rsidRPr="00EE2754">
        <w:rPr>
          <w:lang w:val="et-EE"/>
        </w:rPr>
        <w:t>detailplaneering</w:t>
      </w:r>
      <w:r w:rsidR="00EE2754">
        <w:rPr>
          <w:lang w:val="et-EE"/>
        </w:rPr>
        <w:t xml:space="preserve"> </w:t>
      </w:r>
      <w:r w:rsidR="00EE2754" w:rsidRPr="00EE2754">
        <w:rPr>
          <w:lang w:val="et-EE"/>
        </w:rPr>
        <w:t>kehtiva</w:t>
      </w:r>
      <w:r w:rsidR="00EE2754">
        <w:rPr>
          <w:lang w:val="et-EE"/>
        </w:rPr>
        <w:t xml:space="preserve"> </w:t>
      </w:r>
      <w:r w:rsidR="00EE2754" w:rsidRPr="00EE2754">
        <w:rPr>
          <w:lang w:val="et-EE"/>
        </w:rPr>
        <w:t>detailplaneeringu</w:t>
      </w:r>
      <w:r w:rsidR="00EE2754">
        <w:rPr>
          <w:lang w:val="et-EE"/>
        </w:rPr>
        <w:t xml:space="preserve"> </w:t>
      </w:r>
      <w:r w:rsidR="00EE2754" w:rsidRPr="00EE2754">
        <w:rPr>
          <w:lang w:val="et-EE"/>
        </w:rPr>
        <w:t>muutmiseks</w:t>
      </w:r>
      <w:r w:rsidR="00EB5220">
        <w:rPr>
          <w:lang w:val="et-EE"/>
        </w:rPr>
        <w:t xml:space="preserve">. Otstarbekam on </w:t>
      </w:r>
      <w:r w:rsidR="00082FE2">
        <w:rPr>
          <w:lang w:val="et-EE"/>
        </w:rPr>
        <w:t xml:space="preserve">Metsakopli katastriüksus jagada neljaks krundiks ja määrata ehitusõigus kolme ühepereelamu ja neid teenindavate abihoonete </w:t>
      </w:r>
      <w:r w:rsidR="00101E6B">
        <w:rPr>
          <w:lang w:val="et-EE"/>
        </w:rPr>
        <w:t>püstitamiseks projekteerimistingimustega.</w:t>
      </w:r>
      <w:r w:rsidR="00F21959" w:rsidRPr="00F21959">
        <w:rPr>
          <w:lang w:val="et-EE"/>
        </w:rPr>
        <w:t xml:space="preserve"> </w:t>
      </w:r>
      <w:r w:rsidR="00F21959" w:rsidRPr="009200CB">
        <w:rPr>
          <w:lang w:val="et-EE"/>
        </w:rPr>
        <w:t xml:space="preserve">Saue valla üldplaneeringu </w:t>
      </w:r>
      <w:r w:rsidR="00F21959" w:rsidRPr="00FC44DF">
        <w:rPr>
          <w:lang w:val="et-EE"/>
        </w:rPr>
        <w:t>punkt 4.3</w:t>
      </w:r>
      <w:r w:rsidR="00F21959" w:rsidRPr="009200CB">
        <w:rPr>
          <w:lang w:val="et-EE"/>
        </w:rPr>
        <w:t>.</w:t>
      </w:r>
      <w:r w:rsidR="00F21959" w:rsidRPr="00FC44DF">
        <w:rPr>
          <w:lang w:val="et-EE"/>
        </w:rPr>
        <w:t xml:space="preserve"> sätestab, et hajaasustusega</w:t>
      </w:r>
      <w:r w:rsidR="00F21959" w:rsidRPr="009200CB">
        <w:rPr>
          <w:lang w:val="et-EE"/>
        </w:rPr>
        <w:t xml:space="preserve"> </w:t>
      </w:r>
      <w:r w:rsidR="00F21959" w:rsidRPr="00FC44DF">
        <w:rPr>
          <w:lang w:val="et-EE"/>
        </w:rPr>
        <w:t>alal on reeglina lubatud kuni kolmest</w:t>
      </w:r>
      <w:r w:rsidR="00F21959" w:rsidRPr="009200CB">
        <w:rPr>
          <w:lang w:val="et-EE"/>
        </w:rPr>
        <w:t xml:space="preserve"> </w:t>
      </w:r>
      <w:r w:rsidR="00F21959" w:rsidRPr="00FC44DF">
        <w:rPr>
          <w:lang w:val="et-EE"/>
        </w:rPr>
        <w:t>üksikelamust</w:t>
      </w:r>
      <w:r w:rsidR="00F21959" w:rsidRPr="009200CB">
        <w:rPr>
          <w:lang w:val="et-EE"/>
        </w:rPr>
        <w:t xml:space="preserve"> </w:t>
      </w:r>
      <w:r w:rsidR="00F21959" w:rsidRPr="00FC44DF">
        <w:rPr>
          <w:lang w:val="et-EE"/>
        </w:rPr>
        <w:t>ja</w:t>
      </w:r>
      <w:r w:rsidR="00F21959" w:rsidRPr="009200CB">
        <w:rPr>
          <w:lang w:val="et-EE"/>
        </w:rPr>
        <w:t xml:space="preserve"> </w:t>
      </w:r>
      <w:r w:rsidR="00F21959" w:rsidRPr="00FC44DF">
        <w:rPr>
          <w:lang w:val="et-EE"/>
        </w:rPr>
        <w:t>juurdekuuluvatest</w:t>
      </w:r>
      <w:r w:rsidR="00F21959" w:rsidRPr="009200CB">
        <w:rPr>
          <w:lang w:val="et-EE"/>
        </w:rPr>
        <w:t xml:space="preserve"> </w:t>
      </w:r>
      <w:r w:rsidR="00F21959" w:rsidRPr="00FC44DF">
        <w:rPr>
          <w:lang w:val="et-EE"/>
        </w:rPr>
        <w:t>abihoonetest</w:t>
      </w:r>
      <w:r w:rsidR="00F21959" w:rsidRPr="009200CB">
        <w:rPr>
          <w:lang w:val="et-EE"/>
        </w:rPr>
        <w:t xml:space="preserve"> </w:t>
      </w:r>
      <w:r w:rsidR="00F21959" w:rsidRPr="00FC44DF">
        <w:rPr>
          <w:lang w:val="et-EE"/>
        </w:rPr>
        <w:t>koosnevad</w:t>
      </w:r>
      <w:r w:rsidR="00F21959" w:rsidRPr="009200CB">
        <w:rPr>
          <w:lang w:val="et-EE"/>
        </w:rPr>
        <w:t xml:space="preserve"> </w:t>
      </w:r>
      <w:r w:rsidR="00F21959" w:rsidRPr="00FC44DF">
        <w:rPr>
          <w:lang w:val="et-EE"/>
        </w:rPr>
        <w:t>hoonete</w:t>
      </w:r>
      <w:r w:rsidR="00F21959" w:rsidRPr="009200CB">
        <w:rPr>
          <w:lang w:val="et-EE"/>
        </w:rPr>
        <w:t xml:space="preserve"> </w:t>
      </w:r>
      <w:r w:rsidR="00F21959" w:rsidRPr="00FC44DF">
        <w:rPr>
          <w:lang w:val="et-EE"/>
        </w:rPr>
        <w:t>grupid,</w:t>
      </w:r>
      <w:r w:rsidR="00F21959" w:rsidRPr="009200CB">
        <w:rPr>
          <w:lang w:val="et-EE"/>
        </w:rPr>
        <w:t xml:space="preserve"> </w:t>
      </w:r>
      <w:r w:rsidR="00F21959" w:rsidRPr="00FC44DF">
        <w:rPr>
          <w:lang w:val="et-EE"/>
        </w:rPr>
        <w:t>ku</w:t>
      </w:r>
      <w:r w:rsidR="00F21959" w:rsidRPr="009200CB">
        <w:rPr>
          <w:lang w:val="et-EE"/>
        </w:rPr>
        <w:t xml:space="preserve">s </w:t>
      </w:r>
      <w:r w:rsidR="00F21959" w:rsidRPr="00FC44DF">
        <w:rPr>
          <w:lang w:val="et-EE"/>
        </w:rPr>
        <w:t>gruppidevaheline</w:t>
      </w:r>
      <w:r w:rsidR="00F21959" w:rsidRPr="009200CB">
        <w:rPr>
          <w:lang w:val="et-EE"/>
        </w:rPr>
        <w:t xml:space="preserve"> </w:t>
      </w:r>
      <w:r w:rsidR="00F21959" w:rsidRPr="00FC44DF">
        <w:rPr>
          <w:lang w:val="et-EE"/>
        </w:rPr>
        <w:t>kaugus õuemaade vahel mõõdetuna on vähemalt 100 m</w:t>
      </w:r>
      <w:r w:rsidR="001460A3">
        <w:rPr>
          <w:lang w:val="et-EE"/>
        </w:rPr>
        <w:t>.</w:t>
      </w:r>
      <w:r w:rsidR="00076351">
        <w:rPr>
          <w:lang w:val="et-EE"/>
        </w:rPr>
        <w:t xml:space="preserve"> </w:t>
      </w:r>
      <w:r w:rsidR="001460A3">
        <w:rPr>
          <w:lang w:val="et-EE"/>
        </w:rPr>
        <w:t>K</w:t>
      </w:r>
      <w:r w:rsidR="00076351">
        <w:rPr>
          <w:lang w:val="et-EE"/>
        </w:rPr>
        <w:t>atastriüksus</w:t>
      </w:r>
      <w:r w:rsidR="001460A3">
        <w:rPr>
          <w:lang w:val="et-EE"/>
        </w:rPr>
        <w:t xml:space="preserve"> jääb</w:t>
      </w:r>
      <w:r w:rsidR="00076351">
        <w:rPr>
          <w:lang w:val="et-EE"/>
        </w:rPr>
        <w:t xml:space="preserve"> miljööväärtusliku küla ja miljööväärtusliku maastiku alale</w:t>
      </w:r>
      <w:r w:rsidR="001460A3">
        <w:rPr>
          <w:lang w:val="et-EE"/>
        </w:rPr>
        <w:t xml:space="preserve">. </w:t>
      </w:r>
      <w:r w:rsidR="007F41FB">
        <w:rPr>
          <w:lang w:val="et-EE"/>
        </w:rPr>
        <w:t xml:space="preserve">Lisaks läbib Metsakopli katastriüksust </w:t>
      </w:r>
      <w:r w:rsidR="00F057DD">
        <w:rPr>
          <w:lang w:val="et-EE"/>
        </w:rPr>
        <w:t>11244 Kiisa-Maidla riigimaantee kaitsevöönd</w:t>
      </w:r>
      <w:r w:rsidR="001565E4">
        <w:rPr>
          <w:lang w:val="et-EE"/>
        </w:rPr>
        <w:t xml:space="preserve"> (30 m)</w:t>
      </w:r>
      <w:r w:rsidR="00F057DD">
        <w:rPr>
          <w:lang w:val="et-EE"/>
        </w:rPr>
        <w:t>.</w:t>
      </w:r>
      <w:r w:rsidR="001565E4">
        <w:rPr>
          <w:lang w:val="et-EE"/>
        </w:rPr>
        <w:t xml:space="preserve"> </w:t>
      </w:r>
      <w:bookmarkStart w:id="0" w:name="_Hlk104991911"/>
      <w:bookmarkStart w:id="1" w:name="_Hlk106624763"/>
      <w:r w:rsidR="00314E66">
        <w:rPr>
          <w:lang w:val="et-EE"/>
        </w:rPr>
        <w:t>Üldplaneeringust</w:t>
      </w:r>
      <w:r w:rsidR="00466643">
        <w:rPr>
          <w:lang w:val="et-EE"/>
        </w:rPr>
        <w:t xml:space="preserve"> tulenevate piirangutega on projekteerimistingimuste</w:t>
      </w:r>
      <w:r w:rsidR="00EB4401">
        <w:rPr>
          <w:lang w:val="et-EE"/>
        </w:rPr>
        <w:t>s</w:t>
      </w:r>
      <w:r w:rsidR="00466643">
        <w:rPr>
          <w:lang w:val="et-EE"/>
        </w:rPr>
        <w:t xml:space="preserve"> arvestatud.</w:t>
      </w:r>
    </w:p>
    <w:p w14:paraId="05E3775A" w14:textId="77777777" w:rsidR="00933721" w:rsidRPr="003B1104" w:rsidRDefault="00933721" w:rsidP="00F21959">
      <w:pPr>
        <w:ind w:right="26"/>
        <w:jc w:val="both"/>
        <w:rPr>
          <w:highlight w:val="yellow"/>
          <w:lang w:val="et-EE"/>
        </w:rPr>
      </w:pPr>
    </w:p>
    <w:p w14:paraId="234E78C2" w14:textId="327B4723" w:rsidR="00C8482E" w:rsidRPr="005C1E4B" w:rsidRDefault="00917061" w:rsidP="00F21959">
      <w:pPr>
        <w:ind w:right="26"/>
        <w:jc w:val="both"/>
        <w:rPr>
          <w:lang w:val="et-EE"/>
        </w:rPr>
      </w:pPr>
      <w:r w:rsidRPr="005C1E4B">
        <w:rPr>
          <w:lang w:val="et-EE"/>
        </w:rPr>
        <w:t>Kuna Metsakopli katastriüksus</w:t>
      </w:r>
      <w:r w:rsidR="002E4A13" w:rsidRPr="005C1E4B">
        <w:rPr>
          <w:lang w:val="et-EE"/>
        </w:rPr>
        <w:t>t</w:t>
      </w:r>
      <w:r w:rsidR="00951D13" w:rsidRPr="005C1E4B">
        <w:rPr>
          <w:lang w:val="et-EE"/>
        </w:rPr>
        <w:t xml:space="preserve"> soovitakse jagada üheks transpordimaa ja kolmeks elamumaa krundiks</w:t>
      </w:r>
      <w:r w:rsidR="000A7B21" w:rsidRPr="005C1E4B">
        <w:rPr>
          <w:lang w:val="et-EE"/>
        </w:rPr>
        <w:t xml:space="preserve">, </w:t>
      </w:r>
      <w:r w:rsidR="008D0B45" w:rsidRPr="005C1E4B">
        <w:rPr>
          <w:lang w:val="et-EE"/>
        </w:rPr>
        <w:t xml:space="preserve"> on arendaja kohustatud </w:t>
      </w:r>
      <w:r w:rsidR="007D0EC8" w:rsidRPr="005C1E4B">
        <w:rPr>
          <w:lang w:val="et-EE"/>
        </w:rPr>
        <w:t xml:space="preserve">omal kulul </w:t>
      </w:r>
      <w:r w:rsidR="00184D6D" w:rsidRPr="005C1E4B">
        <w:rPr>
          <w:lang w:val="et-EE"/>
        </w:rPr>
        <w:t xml:space="preserve">projekteerima ja välja ehitama </w:t>
      </w:r>
      <w:r w:rsidR="00C36D5C" w:rsidRPr="005C1E4B">
        <w:rPr>
          <w:lang w:val="et-EE"/>
        </w:rPr>
        <w:t>112</w:t>
      </w:r>
      <w:r w:rsidR="00CC00E0" w:rsidRPr="005C1E4B">
        <w:rPr>
          <w:lang w:val="et-EE"/>
        </w:rPr>
        <w:t>44 Kiisa-Maidla tee</w:t>
      </w:r>
      <w:r w:rsidR="00B11B34" w:rsidRPr="005C1E4B">
        <w:rPr>
          <w:lang w:val="et-EE"/>
        </w:rPr>
        <w:t>lt (</w:t>
      </w:r>
      <w:r w:rsidR="00FF1867" w:rsidRPr="005C1E4B">
        <w:rPr>
          <w:lang w:val="et-EE"/>
        </w:rPr>
        <w:t>72704:003:0105)</w:t>
      </w:r>
      <w:r w:rsidR="008E531B" w:rsidRPr="005C1E4B">
        <w:rPr>
          <w:lang w:val="et-EE"/>
        </w:rPr>
        <w:t xml:space="preserve"> juurdepääsutee </w:t>
      </w:r>
      <w:r w:rsidR="00663F29" w:rsidRPr="005C1E4B">
        <w:rPr>
          <w:lang w:val="et-EE"/>
        </w:rPr>
        <w:t>kvandatavate elamuteni</w:t>
      </w:r>
      <w:r w:rsidR="00FF1867" w:rsidRPr="005C1E4B">
        <w:rPr>
          <w:lang w:val="et-EE"/>
        </w:rPr>
        <w:t xml:space="preserve"> </w:t>
      </w:r>
      <w:r w:rsidR="000E21A9" w:rsidRPr="005C1E4B">
        <w:rPr>
          <w:lang w:val="et-EE"/>
        </w:rPr>
        <w:t>kahekordselt</w:t>
      </w:r>
      <w:r w:rsidR="00DD62EA" w:rsidRPr="005C1E4B">
        <w:rPr>
          <w:lang w:val="et-EE"/>
        </w:rPr>
        <w:t xml:space="preserve"> (graniitkillustikuga fr 8-12ja fr 4/8) kuumpinnatud kattega</w:t>
      </w:r>
      <w:r w:rsidR="008E531B" w:rsidRPr="005C1E4B">
        <w:rPr>
          <w:lang w:val="et-EE"/>
        </w:rPr>
        <w:t>.</w:t>
      </w:r>
      <w:r w:rsidR="007165D9" w:rsidRPr="005C1E4B">
        <w:rPr>
          <w:lang w:val="et-EE"/>
        </w:rPr>
        <w:t xml:space="preserve"> </w:t>
      </w:r>
      <w:r w:rsidR="00814C7E" w:rsidRPr="005C1E4B">
        <w:rPr>
          <w:lang w:val="et-EE"/>
        </w:rPr>
        <w:t xml:space="preserve">Projekteerimistingimustega kavandatud transpordimaa </w:t>
      </w:r>
      <w:r w:rsidR="00B32A24" w:rsidRPr="005C1E4B">
        <w:rPr>
          <w:lang w:val="et-EE"/>
        </w:rPr>
        <w:t xml:space="preserve">katastriüksus antakse tasuta üle vallale. </w:t>
      </w:r>
    </w:p>
    <w:p w14:paraId="2031501C" w14:textId="77777777" w:rsidR="0091183A" w:rsidRPr="00950B11" w:rsidRDefault="0091183A" w:rsidP="001F4B7D">
      <w:pPr>
        <w:ind w:right="26"/>
        <w:jc w:val="both"/>
        <w:rPr>
          <w:lang w:val="et-EE"/>
        </w:rPr>
      </w:pPr>
    </w:p>
    <w:p w14:paraId="70237CC2" w14:textId="6F80C1B7" w:rsidR="002E6873" w:rsidRPr="002E6873" w:rsidRDefault="002E6873" w:rsidP="00D01AC7">
      <w:pPr>
        <w:ind w:right="26"/>
        <w:jc w:val="both"/>
        <w:rPr>
          <w:lang w:val="et-EE"/>
        </w:rPr>
      </w:pPr>
      <w:r w:rsidRPr="002E6873">
        <w:rPr>
          <w:lang w:val="et-EE"/>
        </w:rPr>
        <w:t>Arvestades</w:t>
      </w:r>
      <w:r>
        <w:rPr>
          <w:lang w:val="et-EE"/>
        </w:rPr>
        <w:t xml:space="preserve"> </w:t>
      </w:r>
      <w:r w:rsidR="00ED0999">
        <w:rPr>
          <w:lang w:val="et-EE"/>
        </w:rPr>
        <w:t xml:space="preserve">Metsakopli katastriüksusele kolme ühepereelamu ja nende juurde kuuluvate abihoonete sobivust </w:t>
      </w:r>
      <w:r w:rsidR="00FA40D5">
        <w:rPr>
          <w:lang w:val="et-EE"/>
        </w:rPr>
        <w:t>piirkonda, asukohas</w:t>
      </w:r>
      <w:r w:rsidR="007C1236">
        <w:rPr>
          <w:lang w:val="et-EE"/>
        </w:rPr>
        <w:t xml:space="preserve"> väljakujunenud keskkonda, sealhulgas hoonestuslaadi </w:t>
      </w:r>
      <w:r w:rsidR="00C71360">
        <w:rPr>
          <w:lang w:val="et-EE"/>
        </w:rPr>
        <w:t>ning asjaolu, et projekteerimistingimuste andmine ei oleks vastuolus õigusaktide, isikute õiguste ega avaliku huviga ning on kooskõlas üldplaneeringus määratud tingimustega, leidis vallava</w:t>
      </w:r>
      <w:r w:rsidR="00761DF0">
        <w:rPr>
          <w:lang w:val="et-EE"/>
        </w:rPr>
        <w:t xml:space="preserve">litsus, et Metsakopli katastriüksuse jagamine ning kolme ühepereelamu ja </w:t>
      </w:r>
      <w:r w:rsidR="00EF7551">
        <w:rPr>
          <w:lang w:val="et-EE"/>
        </w:rPr>
        <w:t xml:space="preserve">abihoonete rajamine on võimalik </w:t>
      </w:r>
      <w:r w:rsidR="00E14FDE">
        <w:rPr>
          <w:lang w:val="et-EE"/>
        </w:rPr>
        <w:t>ning</w:t>
      </w:r>
      <w:r w:rsidR="00EF7551">
        <w:rPr>
          <w:lang w:val="et-EE"/>
        </w:rPr>
        <w:t xml:space="preserve"> kooskõlas eeltoodud kaalutlustega, millest tulenevalt otsustas Saue Vallavalitsus </w:t>
      </w:r>
      <w:r w:rsidR="004C625E">
        <w:rPr>
          <w:lang w:val="et-EE"/>
        </w:rPr>
        <w:t>otstarbekuse ja õigusliku terviklikkuse huvides eelnõud liita ühte haldusakti ning anda välja ka projekteerimistingimused Saue Vallavolikogu otsusega.</w:t>
      </w:r>
    </w:p>
    <w:bookmarkEnd w:id="0"/>
    <w:bookmarkEnd w:id="1"/>
    <w:p w14:paraId="0892701D" w14:textId="77777777" w:rsidR="00264252" w:rsidRPr="009200CB" w:rsidRDefault="00264252" w:rsidP="0074637D">
      <w:pPr>
        <w:ind w:right="26"/>
        <w:jc w:val="both"/>
        <w:rPr>
          <w:lang w:val="et-EE"/>
        </w:rPr>
      </w:pPr>
    </w:p>
    <w:p w14:paraId="41C50981" w14:textId="37286F4F" w:rsidR="00894CAE" w:rsidRPr="009200CB" w:rsidRDefault="004135E7" w:rsidP="0074637D">
      <w:pPr>
        <w:ind w:right="26"/>
        <w:jc w:val="both"/>
        <w:rPr>
          <w:lang w:val="et-EE"/>
        </w:rPr>
      </w:pPr>
      <w:r w:rsidRPr="009200CB">
        <w:rPr>
          <w:lang w:val="et-EE"/>
        </w:rPr>
        <w:t xml:space="preserve">Detailplaneeringu  osalist  kehtetuks  tunnistamist ja  projekteerimistingimusi  menetleti  avatud </w:t>
      </w:r>
      <w:r w:rsidRPr="00C1526C">
        <w:rPr>
          <w:lang w:val="et-EE"/>
        </w:rPr>
        <w:t>menetlusena,</w:t>
      </w:r>
      <w:r w:rsidRPr="009200CB">
        <w:rPr>
          <w:lang w:val="et-EE"/>
        </w:rPr>
        <w:t xml:space="preserve"> eelnõu osas toimus seadusjärgne kooskõlastamine ajavahemikul </w:t>
      </w:r>
      <w:r w:rsidRPr="009200CB">
        <w:rPr>
          <w:highlight w:val="yellow"/>
          <w:lang w:val="et-EE"/>
        </w:rPr>
        <w:t>xxxx. xxxx kuni xxx. xxxx 2024</w:t>
      </w:r>
      <w:r w:rsidRPr="009200CB">
        <w:rPr>
          <w:lang w:val="et-EE"/>
        </w:rPr>
        <w:t xml:space="preserve">. Puudutatud isikutele ja asutustele saadeti teavitus võimalusest eelnõu osas arvamust avaldada </w:t>
      </w:r>
      <w:r w:rsidRPr="009200CB">
        <w:rPr>
          <w:highlight w:val="yellow"/>
          <w:lang w:val="et-EE"/>
        </w:rPr>
        <w:t>xxxxx</w:t>
      </w:r>
      <w:r w:rsidRPr="009200CB">
        <w:rPr>
          <w:lang w:val="et-EE"/>
        </w:rPr>
        <w:t xml:space="preserve">. </w:t>
      </w:r>
      <w:r w:rsidRPr="009200CB">
        <w:rPr>
          <w:highlight w:val="yellow"/>
          <w:lang w:val="et-EE"/>
        </w:rPr>
        <w:t>xxxxx 2024.</w:t>
      </w:r>
      <w:r w:rsidRPr="009200CB">
        <w:rPr>
          <w:lang w:val="et-EE"/>
        </w:rPr>
        <w:t xml:space="preserve"> Piirinaabreid teavitati, et kui nad ei ole vastanud kirjale hiljemalt </w:t>
      </w:r>
      <w:r w:rsidRPr="009200CB">
        <w:rPr>
          <w:highlight w:val="yellow"/>
          <w:lang w:val="et-EE"/>
        </w:rPr>
        <w:t>xxxx .xxxxx 2024</w:t>
      </w:r>
      <w:r w:rsidRPr="009200CB">
        <w:rPr>
          <w:lang w:val="et-EE"/>
        </w:rPr>
        <w:t>, siis eeldab Saue Vallavalitsus, et nõustutakse käesoleva K</w:t>
      </w:r>
      <w:r w:rsidR="00363C46" w:rsidRPr="009200CB">
        <w:rPr>
          <w:lang w:val="et-EE"/>
        </w:rPr>
        <w:t>opli</w:t>
      </w:r>
      <w:r w:rsidRPr="009200CB">
        <w:rPr>
          <w:lang w:val="et-EE"/>
        </w:rPr>
        <w:t xml:space="preserve"> kinnist</w:t>
      </w:r>
      <w:r w:rsidR="00363C46" w:rsidRPr="009200CB">
        <w:rPr>
          <w:lang w:val="et-EE"/>
        </w:rPr>
        <w:t>u</w:t>
      </w:r>
      <w:r w:rsidRPr="009200CB">
        <w:rPr>
          <w:lang w:val="et-EE"/>
        </w:rPr>
        <w:t xml:space="preserve"> detailplaneeringu</w:t>
      </w:r>
      <w:r w:rsidR="00363C46" w:rsidRPr="009200CB">
        <w:rPr>
          <w:lang w:val="et-EE"/>
        </w:rPr>
        <w:t xml:space="preserve"> </w:t>
      </w:r>
      <w:r w:rsidRPr="009200CB">
        <w:rPr>
          <w:lang w:val="et-EE"/>
        </w:rPr>
        <w:t>osalise kehtetuks tunnistamisega</w:t>
      </w:r>
      <w:r w:rsidR="00363C46" w:rsidRPr="009200CB">
        <w:rPr>
          <w:lang w:val="et-EE"/>
        </w:rPr>
        <w:t xml:space="preserve"> Metsakopli</w:t>
      </w:r>
      <w:r w:rsidRPr="009200CB">
        <w:rPr>
          <w:lang w:val="et-EE"/>
        </w:rPr>
        <w:t xml:space="preserve"> </w:t>
      </w:r>
      <w:r w:rsidR="00363C46" w:rsidRPr="009200CB">
        <w:rPr>
          <w:lang w:val="et-EE"/>
        </w:rPr>
        <w:t>katastriüksuse</w:t>
      </w:r>
      <w:r w:rsidRPr="009200CB">
        <w:rPr>
          <w:lang w:val="et-EE"/>
        </w:rPr>
        <w:t xml:space="preserve"> osas</w:t>
      </w:r>
      <w:r w:rsidR="00363C46" w:rsidRPr="009200CB">
        <w:rPr>
          <w:lang w:val="et-EE"/>
        </w:rPr>
        <w:t xml:space="preserve"> </w:t>
      </w:r>
      <w:r w:rsidRPr="009200CB">
        <w:rPr>
          <w:lang w:val="et-EE"/>
        </w:rPr>
        <w:t>ja</w:t>
      </w:r>
      <w:r w:rsidR="00363C46" w:rsidRPr="009200CB">
        <w:rPr>
          <w:lang w:val="et-EE"/>
        </w:rPr>
        <w:t xml:space="preserve"> </w:t>
      </w:r>
      <w:r w:rsidRPr="009200CB">
        <w:rPr>
          <w:lang w:val="et-EE"/>
        </w:rPr>
        <w:t xml:space="preserve">projekteerimistingimuste määramisega </w:t>
      </w:r>
      <w:r w:rsidR="00363C46" w:rsidRPr="009200CB">
        <w:rPr>
          <w:lang w:val="et-EE"/>
        </w:rPr>
        <w:t>Metsakopli katastriüksusel.</w:t>
      </w:r>
    </w:p>
    <w:p w14:paraId="757D6D59" w14:textId="77777777" w:rsidR="00264252" w:rsidRPr="009200CB" w:rsidRDefault="00264252" w:rsidP="0074637D">
      <w:pPr>
        <w:ind w:right="26"/>
        <w:jc w:val="both"/>
        <w:rPr>
          <w:lang w:val="et-EE"/>
        </w:rPr>
      </w:pPr>
    </w:p>
    <w:p w14:paraId="708426DA" w14:textId="34DB2B44" w:rsidR="004C26A8" w:rsidRPr="009200CB" w:rsidRDefault="00141740" w:rsidP="00141740">
      <w:pPr>
        <w:ind w:right="26"/>
        <w:jc w:val="both"/>
        <w:rPr>
          <w:lang w:val="et-EE"/>
        </w:rPr>
      </w:pPr>
      <w:r w:rsidRPr="009200CB">
        <w:rPr>
          <w:lang w:val="et-EE"/>
        </w:rPr>
        <w:t>Võttes</w:t>
      </w:r>
      <w:r w:rsidR="00F114BE" w:rsidRPr="009200CB">
        <w:rPr>
          <w:lang w:val="et-EE"/>
        </w:rPr>
        <w:t xml:space="preserve"> </w:t>
      </w:r>
      <w:r w:rsidRPr="009200CB">
        <w:rPr>
          <w:lang w:val="et-EE"/>
        </w:rPr>
        <w:t xml:space="preserve">aluseks kohaliku omavalitsuse korralduse seaduse § 22 lõike 1 punkti 33, planeerimisseaduse § 140 lõike 1 punkti </w:t>
      </w:r>
      <w:r w:rsidR="004A7F8D">
        <w:rPr>
          <w:lang w:val="et-EE"/>
        </w:rPr>
        <w:t>2</w:t>
      </w:r>
      <w:r w:rsidRPr="009200CB">
        <w:rPr>
          <w:lang w:val="et-EE"/>
        </w:rPr>
        <w:t xml:space="preserve"> ning</w:t>
      </w:r>
      <w:r w:rsidR="008B0799" w:rsidRPr="009200CB">
        <w:rPr>
          <w:lang w:val="et-EE"/>
        </w:rPr>
        <w:t xml:space="preserve"> </w:t>
      </w:r>
      <w:r w:rsidRPr="009200CB">
        <w:rPr>
          <w:lang w:val="et-EE"/>
        </w:rPr>
        <w:t xml:space="preserve">lõiked 2 ja 6, haldusmenetluse seaduse § 64, § 68 lõike 2, Saue Vallavolikogu 25. jaanuari 2018. aasta määruse nr 9 “Planeerimisseaduse ja ehitusseadustiku rakendamine Saue vallas“ </w:t>
      </w:r>
      <w:r w:rsidR="00760FE8" w:rsidRPr="009200CB">
        <w:rPr>
          <w:lang w:val="et-EE"/>
        </w:rPr>
        <w:t xml:space="preserve">§ 3 punkti 1 ja </w:t>
      </w:r>
      <w:r w:rsidRPr="009200CB">
        <w:rPr>
          <w:lang w:val="et-EE"/>
        </w:rPr>
        <w:t>§ 7 punkti 1, Ehitusseadustiku¹ § 26 lõike 1, lõike 2 punkti 1, lõike 3 punktide 1-3, § 28</w:t>
      </w:r>
      <w:r w:rsidR="00164802" w:rsidRPr="009200CB">
        <w:rPr>
          <w:lang w:val="et-EE"/>
        </w:rPr>
        <w:t xml:space="preserve"> lõ</w:t>
      </w:r>
      <w:r w:rsidR="00D85C2D" w:rsidRPr="009200CB">
        <w:rPr>
          <w:lang w:val="et-EE"/>
        </w:rPr>
        <w:t>ike 1</w:t>
      </w:r>
      <w:r w:rsidR="00D40A52" w:rsidRPr="009200CB">
        <w:rPr>
          <w:lang w:val="et-EE"/>
        </w:rPr>
        <w:t xml:space="preserve">, </w:t>
      </w:r>
      <w:r w:rsidRPr="009200CB">
        <w:rPr>
          <w:lang w:val="et-EE"/>
        </w:rPr>
        <w:t>§ 33 lõike 1 ning arvestades maaomaniku 2</w:t>
      </w:r>
      <w:r w:rsidR="000F75DF" w:rsidRPr="009200CB">
        <w:rPr>
          <w:lang w:val="et-EE"/>
        </w:rPr>
        <w:t>1</w:t>
      </w:r>
      <w:r w:rsidRPr="009200CB">
        <w:rPr>
          <w:lang w:val="et-EE"/>
        </w:rPr>
        <w:t xml:space="preserve">. </w:t>
      </w:r>
      <w:r w:rsidR="000F75DF" w:rsidRPr="009200CB">
        <w:rPr>
          <w:lang w:val="et-EE"/>
        </w:rPr>
        <w:t>veebruaril</w:t>
      </w:r>
      <w:r w:rsidRPr="009200CB">
        <w:rPr>
          <w:lang w:val="et-EE"/>
        </w:rPr>
        <w:t xml:space="preserve"> 202</w:t>
      </w:r>
      <w:r w:rsidR="000F75DF" w:rsidRPr="009200CB">
        <w:rPr>
          <w:lang w:val="et-EE"/>
        </w:rPr>
        <w:t>4</w:t>
      </w:r>
      <w:r w:rsidRPr="009200CB">
        <w:rPr>
          <w:lang w:val="et-EE"/>
        </w:rPr>
        <w:t xml:space="preserve">. aasta projekteerimistingimuste taotlust nr </w:t>
      </w:r>
      <w:r w:rsidR="001502B8" w:rsidRPr="009200CB">
        <w:rPr>
          <w:lang w:val="et-EE"/>
        </w:rPr>
        <w:t>2411002/01570</w:t>
      </w:r>
      <w:r w:rsidRPr="009200CB">
        <w:rPr>
          <w:lang w:val="et-EE"/>
        </w:rPr>
        <w:t>, Saue Vallavolikogu</w:t>
      </w:r>
    </w:p>
    <w:p w14:paraId="717BD141" w14:textId="238698B6" w:rsidR="00D3609E" w:rsidRPr="009200CB" w:rsidRDefault="00D3609E" w:rsidP="00D3609E">
      <w:pPr>
        <w:jc w:val="both"/>
        <w:rPr>
          <w:lang w:val="et-EE"/>
        </w:rPr>
      </w:pPr>
    </w:p>
    <w:p w14:paraId="49C397BA" w14:textId="39453139" w:rsidR="00FE1775" w:rsidRPr="009200CB" w:rsidRDefault="00C9162F" w:rsidP="00D3609E">
      <w:pPr>
        <w:jc w:val="both"/>
        <w:rPr>
          <w:rFonts w:ascii="Cambria" w:hAnsi="Cambria" w:cs="Arial"/>
          <w:b/>
          <w:bCs/>
          <w:shd w:val="clear" w:color="auto" w:fill="FFFFFF"/>
          <w:lang w:val="et-EE"/>
        </w:rPr>
      </w:pPr>
      <w:r w:rsidRPr="009200CB">
        <w:rPr>
          <w:rFonts w:ascii="Cambria" w:hAnsi="Cambria" w:cs="Arial"/>
          <w:b/>
          <w:bCs/>
          <w:shd w:val="clear" w:color="auto" w:fill="FFFFFF"/>
          <w:lang w:val="et-EE"/>
        </w:rPr>
        <w:t>o t s u s t a b:</w:t>
      </w:r>
    </w:p>
    <w:p w14:paraId="6B00ED58" w14:textId="77777777" w:rsidR="009200CB" w:rsidRPr="009200CB" w:rsidRDefault="009200CB" w:rsidP="00D3609E">
      <w:pPr>
        <w:jc w:val="both"/>
        <w:rPr>
          <w:rFonts w:cs="Arial"/>
          <w:shd w:val="clear" w:color="auto" w:fill="FFFFFF"/>
          <w:lang w:val="et-EE"/>
        </w:rPr>
      </w:pPr>
    </w:p>
    <w:p w14:paraId="352B0F2D" w14:textId="26CB0F4E" w:rsidR="00D67444" w:rsidRDefault="00BA743A" w:rsidP="00D67444">
      <w:pPr>
        <w:pStyle w:val="ListParagraph"/>
        <w:numPr>
          <w:ilvl w:val="0"/>
          <w:numId w:val="31"/>
        </w:numPr>
        <w:spacing w:line="276" w:lineRule="auto"/>
        <w:ind w:left="284" w:hanging="284"/>
        <w:rPr>
          <w:rFonts w:asciiTheme="minorHAnsi" w:hAnsiTheme="minorHAnsi" w:cs="Arial"/>
          <w:sz w:val="22"/>
          <w:shd w:val="clear" w:color="auto" w:fill="FFFFFF"/>
        </w:rPr>
      </w:pPr>
      <w:r w:rsidRPr="009200CB">
        <w:rPr>
          <w:rFonts w:asciiTheme="minorHAnsi" w:hAnsiTheme="minorHAnsi" w:cs="Arial"/>
          <w:sz w:val="22"/>
          <w:shd w:val="clear" w:color="auto" w:fill="FFFFFF"/>
        </w:rPr>
        <w:t>Tunnistada osaliselt kehtetuks Saue</w:t>
      </w:r>
      <w:r w:rsidR="009200CB">
        <w:rPr>
          <w:rFonts w:asciiTheme="minorHAnsi" w:hAnsiTheme="minorHAnsi" w:cs="Arial"/>
          <w:sz w:val="22"/>
          <w:shd w:val="clear" w:color="auto" w:fill="FFFFFF"/>
        </w:rPr>
        <w:t xml:space="preserve"> </w:t>
      </w:r>
      <w:r w:rsidRPr="009200CB">
        <w:rPr>
          <w:rFonts w:asciiTheme="minorHAnsi" w:hAnsiTheme="minorHAnsi" w:cs="Arial"/>
          <w:sz w:val="22"/>
          <w:shd w:val="clear" w:color="auto" w:fill="FFFFFF"/>
        </w:rPr>
        <w:t>Vallavalitsuse</w:t>
      </w:r>
      <w:r w:rsidR="009200CB">
        <w:rPr>
          <w:rFonts w:asciiTheme="minorHAnsi" w:hAnsiTheme="minorHAnsi" w:cs="Arial"/>
          <w:sz w:val="22"/>
          <w:shd w:val="clear" w:color="auto" w:fill="FFFFFF"/>
        </w:rPr>
        <w:t xml:space="preserve"> </w:t>
      </w:r>
      <w:r w:rsidRPr="009200CB">
        <w:rPr>
          <w:rFonts w:asciiTheme="minorHAnsi" w:hAnsiTheme="minorHAnsi" w:cs="Arial"/>
          <w:sz w:val="22"/>
          <w:shd w:val="clear" w:color="auto" w:fill="FFFFFF"/>
        </w:rPr>
        <w:t>2</w:t>
      </w:r>
      <w:r w:rsidR="00D67444">
        <w:rPr>
          <w:rFonts w:asciiTheme="minorHAnsi" w:hAnsiTheme="minorHAnsi" w:cs="Arial"/>
          <w:sz w:val="22"/>
          <w:shd w:val="clear" w:color="auto" w:fill="FFFFFF"/>
        </w:rPr>
        <w:t>7</w:t>
      </w:r>
      <w:r w:rsidRPr="009200CB">
        <w:rPr>
          <w:rFonts w:asciiTheme="minorHAnsi" w:hAnsiTheme="minorHAnsi" w:cs="Arial"/>
          <w:sz w:val="22"/>
          <w:shd w:val="clear" w:color="auto" w:fill="FFFFFF"/>
        </w:rPr>
        <w:t xml:space="preserve">. </w:t>
      </w:r>
      <w:r w:rsidR="00D67444">
        <w:rPr>
          <w:rFonts w:asciiTheme="minorHAnsi" w:hAnsiTheme="minorHAnsi" w:cs="Arial"/>
          <w:sz w:val="22"/>
          <w:shd w:val="clear" w:color="auto" w:fill="FFFFFF"/>
        </w:rPr>
        <w:t>juuli</w:t>
      </w:r>
      <w:r w:rsidR="009200CB">
        <w:rPr>
          <w:rFonts w:asciiTheme="minorHAnsi" w:hAnsiTheme="minorHAnsi" w:cs="Arial"/>
          <w:sz w:val="22"/>
          <w:shd w:val="clear" w:color="auto" w:fill="FFFFFF"/>
        </w:rPr>
        <w:t xml:space="preserve"> </w:t>
      </w:r>
      <w:r w:rsidRPr="009200CB">
        <w:rPr>
          <w:rFonts w:asciiTheme="minorHAnsi" w:hAnsiTheme="minorHAnsi" w:cs="Arial"/>
          <w:sz w:val="22"/>
          <w:shd w:val="clear" w:color="auto" w:fill="FFFFFF"/>
        </w:rPr>
        <w:t>20</w:t>
      </w:r>
      <w:r w:rsidR="00D67444">
        <w:rPr>
          <w:rFonts w:asciiTheme="minorHAnsi" w:hAnsiTheme="minorHAnsi" w:cs="Arial"/>
          <w:sz w:val="22"/>
          <w:shd w:val="clear" w:color="auto" w:fill="FFFFFF"/>
        </w:rPr>
        <w:t>10</w:t>
      </w:r>
      <w:r w:rsidRPr="009200CB">
        <w:rPr>
          <w:rFonts w:asciiTheme="minorHAnsi" w:hAnsiTheme="minorHAnsi" w:cs="Arial"/>
          <w:sz w:val="22"/>
          <w:shd w:val="clear" w:color="auto" w:fill="FFFFFF"/>
        </w:rPr>
        <w:t>.</w:t>
      </w:r>
      <w:r w:rsidR="009200CB">
        <w:rPr>
          <w:rFonts w:asciiTheme="minorHAnsi" w:hAnsiTheme="minorHAnsi" w:cs="Arial"/>
          <w:sz w:val="22"/>
          <w:shd w:val="clear" w:color="auto" w:fill="FFFFFF"/>
        </w:rPr>
        <w:t xml:space="preserve"> </w:t>
      </w:r>
      <w:r w:rsidRPr="009200CB">
        <w:rPr>
          <w:rFonts w:asciiTheme="minorHAnsi" w:hAnsiTheme="minorHAnsi" w:cs="Arial"/>
          <w:sz w:val="22"/>
          <w:shd w:val="clear" w:color="auto" w:fill="FFFFFF"/>
        </w:rPr>
        <w:t xml:space="preserve">aasta korraldusega nr </w:t>
      </w:r>
      <w:r w:rsidR="00D67444">
        <w:rPr>
          <w:rFonts w:asciiTheme="minorHAnsi" w:hAnsiTheme="minorHAnsi" w:cs="Arial"/>
          <w:sz w:val="22"/>
          <w:shd w:val="clear" w:color="auto" w:fill="FFFFFF"/>
        </w:rPr>
        <w:t xml:space="preserve">438 </w:t>
      </w:r>
      <w:r w:rsidRPr="009200CB">
        <w:rPr>
          <w:rFonts w:asciiTheme="minorHAnsi" w:hAnsiTheme="minorHAnsi" w:cs="Arial"/>
          <w:sz w:val="22"/>
          <w:shd w:val="clear" w:color="auto" w:fill="FFFFFF"/>
        </w:rPr>
        <w:t xml:space="preserve">kehtestatud </w:t>
      </w:r>
      <w:r w:rsidR="00D67444">
        <w:rPr>
          <w:rFonts w:asciiTheme="minorHAnsi" w:hAnsiTheme="minorHAnsi" w:cs="Arial"/>
          <w:sz w:val="22"/>
          <w:shd w:val="clear" w:color="auto" w:fill="FFFFFF"/>
        </w:rPr>
        <w:t>Kopli</w:t>
      </w:r>
      <w:r w:rsidRPr="009200CB">
        <w:rPr>
          <w:rFonts w:asciiTheme="minorHAnsi" w:hAnsiTheme="minorHAnsi" w:cs="Arial"/>
          <w:sz w:val="22"/>
          <w:shd w:val="clear" w:color="auto" w:fill="FFFFFF"/>
        </w:rPr>
        <w:t xml:space="preserve">  kinnistu detailplaneering</w:t>
      </w:r>
      <w:r w:rsidR="009200CB">
        <w:rPr>
          <w:rFonts w:asciiTheme="minorHAnsi" w:hAnsiTheme="minorHAnsi" w:cs="Arial"/>
          <w:sz w:val="22"/>
          <w:shd w:val="clear" w:color="auto" w:fill="FFFFFF"/>
        </w:rPr>
        <w:t xml:space="preserve"> </w:t>
      </w:r>
      <w:r w:rsidR="00D67444">
        <w:rPr>
          <w:rFonts w:asciiTheme="minorHAnsi" w:hAnsiTheme="minorHAnsi" w:cs="Arial"/>
          <w:sz w:val="22"/>
          <w:shd w:val="clear" w:color="auto" w:fill="FFFFFF"/>
        </w:rPr>
        <w:t>Metsakopli katastriüksuse</w:t>
      </w:r>
      <w:r w:rsidRPr="009200CB">
        <w:rPr>
          <w:rFonts w:asciiTheme="minorHAnsi" w:hAnsiTheme="minorHAnsi" w:cs="Arial"/>
          <w:sz w:val="22"/>
          <w:shd w:val="clear" w:color="auto" w:fill="FFFFFF"/>
        </w:rPr>
        <w:t xml:space="preserve"> osas. </w:t>
      </w:r>
    </w:p>
    <w:p w14:paraId="08769A1A" w14:textId="2FE109F0" w:rsidR="001E40B9" w:rsidRDefault="001E40B9" w:rsidP="00D67444">
      <w:pPr>
        <w:pStyle w:val="ListParagraph"/>
        <w:numPr>
          <w:ilvl w:val="0"/>
          <w:numId w:val="31"/>
        </w:numPr>
        <w:spacing w:line="276" w:lineRule="auto"/>
        <w:ind w:left="284" w:hanging="284"/>
        <w:rPr>
          <w:rFonts w:asciiTheme="minorHAnsi" w:hAnsiTheme="minorHAnsi" w:cs="Arial"/>
          <w:sz w:val="22"/>
          <w:shd w:val="clear" w:color="auto" w:fill="FFFFFF"/>
        </w:rPr>
      </w:pPr>
      <w:r>
        <w:rPr>
          <w:rFonts w:asciiTheme="minorHAnsi" w:hAnsiTheme="minorHAnsi" w:cs="Arial"/>
          <w:sz w:val="22"/>
          <w:shd w:val="clear" w:color="auto" w:fill="FFFFFF"/>
        </w:rPr>
        <w:lastRenderedPageBreak/>
        <w:t>Määrata</w:t>
      </w:r>
      <w:r w:rsidR="00953F87">
        <w:rPr>
          <w:rFonts w:asciiTheme="minorHAnsi" w:hAnsiTheme="minorHAnsi" w:cs="Arial"/>
          <w:sz w:val="22"/>
          <w:shd w:val="clear" w:color="auto" w:fill="FFFFFF"/>
        </w:rPr>
        <w:t xml:space="preserve"> </w:t>
      </w:r>
      <w:r>
        <w:rPr>
          <w:rFonts w:asciiTheme="minorHAnsi" w:hAnsiTheme="minorHAnsi" w:cs="Arial"/>
          <w:sz w:val="22"/>
          <w:shd w:val="clear" w:color="auto" w:fill="FFFFFF"/>
        </w:rPr>
        <w:t xml:space="preserve">projekteerimistingimused Maidla külas </w:t>
      </w:r>
      <w:r w:rsidR="003E6B31">
        <w:rPr>
          <w:rFonts w:asciiTheme="minorHAnsi" w:hAnsiTheme="minorHAnsi" w:cs="Arial"/>
          <w:sz w:val="22"/>
          <w:shd w:val="clear" w:color="auto" w:fill="FFFFFF"/>
        </w:rPr>
        <w:t>Metsakopli katastriüksusel (</w:t>
      </w:r>
      <w:r w:rsidR="000522B5">
        <w:rPr>
          <w:rFonts w:asciiTheme="minorHAnsi" w:hAnsiTheme="minorHAnsi" w:cs="Arial"/>
          <w:sz w:val="22"/>
          <w:shd w:val="clear" w:color="auto" w:fill="FFFFFF"/>
        </w:rPr>
        <w:t xml:space="preserve">katastritunnus: </w:t>
      </w:r>
      <w:r w:rsidR="003E6B31" w:rsidRPr="00C67AF7">
        <w:rPr>
          <w:rFonts w:asciiTheme="minorHAnsi" w:hAnsiTheme="minorHAnsi" w:cs="Arial"/>
          <w:sz w:val="22"/>
          <w:shd w:val="clear" w:color="auto" w:fill="FFFFFF"/>
        </w:rPr>
        <w:t xml:space="preserve">72704:003:0348, </w:t>
      </w:r>
      <w:r w:rsidR="00C67AF7" w:rsidRPr="00C67AF7">
        <w:rPr>
          <w:rFonts w:asciiTheme="minorHAnsi" w:hAnsiTheme="minorHAnsi" w:cs="Arial"/>
          <w:sz w:val="22"/>
          <w:shd w:val="clear" w:color="auto" w:fill="FFFFFF"/>
        </w:rPr>
        <w:t xml:space="preserve">suurus 4,02 ha, </w:t>
      </w:r>
      <w:r w:rsidR="003E6B31" w:rsidRPr="00C67AF7">
        <w:rPr>
          <w:rFonts w:asciiTheme="minorHAnsi" w:hAnsiTheme="minorHAnsi" w:cs="Arial"/>
          <w:sz w:val="22"/>
          <w:shd w:val="clear" w:color="auto" w:fill="FFFFFF"/>
        </w:rPr>
        <w:t>maatulundusmaa 100%</w:t>
      </w:r>
      <w:r w:rsidR="00C67AF7" w:rsidRPr="00C67AF7">
        <w:rPr>
          <w:rFonts w:asciiTheme="minorHAnsi" w:hAnsiTheme="minorHAnsi" w:cs="Arial"/>
          <w:sz w:val="22"/>
          <w:shd w:val="clear" w:color="auto" w:fill="FFFFFF"/>
        </w:rPr>
        <w:t xml:space="preserve">) </w:t>
      </w:r>
      <w:r w:rsidR="00C67AF7">
        <w:rPr>
          <w:rFonts w:asciiTheme="minorHAnsi" w:hAnsiTheme="minorHAnsi" w:cs="Arial"/>
          <w:sz w:val="22"/>
          <w:shd w:val="clear" w:color="auto" w:fill="FFFFFF"/>
        </w:rPr>
        <w:t xml:space="preserve">kolme üksikelamu ja </w:t>
      </w:r>
      <w:r w:rsidR="008E6955">
        <w:rPr>
          <w:rFonts w:asciiTheme="minorHAnsi" w:hAnsiTheme="minorHAnsi" w:cs="Arial"/>
          <w:sz w:val="22"/>
          <w:shd w:val="clear" w:color="auto" w:fill="FFFFFF"/>
        </w:rPr>
        <w:t>abihoonete ehitus</w:t>
      </w:r>
      <w:r w:rsidR="009B65DE">
        <w:rPr>
          <w:rFonts w:asciiTheme="minorHAnsi" w:hAnsiTheme="minorHAnsi" w:cs="Arial"/>
          <w:sz w:val="22"/>
          <w:shd w:val="clear" w:color="auto" w:fill="FFFFFF"/>
        </w:rPr>
        <w:t>projekti koostamiseks vastavalt otsuse lisale.</w:t>
      </w:r>
    </w:p>
    <w:p w14:paraId="61E02E2B" w14:textId="765AEA0B" w:rsidR="00E35730" w:rsidRPr="00C1526C" w:rsidRDefault="00E35730" w:rsidP="00D67444">
      <w:pPr>
        <w:pStyle w:val="ListParagraph"/>
        <w:numPr>
          <w:ilvl w:val="0"/>
          <w:numId w:val="31"/>
        </w:numPr>
        <w:spacing w:line="276" w:lineRule="auto"/>
        <w:ind w:left="284" w:hanging="284"/>
        <w:rPr>
          <w:rFonts w:asciiTheme="minorHAnsi" w:hAnsiTheme="minorHAnsi" w:cs="Arial"/>
          <w:sz w:val="22"/>
          <w:shd w:val="clear" w:color="auto" w:fill="FFFFFF"/>
        </w:rPr>
      </w:pPr>
      <w:r w:rsidRPr="00C1526C">
        <w:rPr>
          <w:rFonts w:asciiTheme="minorHAnsi" w:hAnsiTheme="minorHAnsi" w:cs="Arial"/>
          <w:sz w:val="22"/>
          <w:shd w:val="clear" w:color="auto" w:fill="FFFFFF"/>
        </w:rPr>
        <w:t xml:space="preserve">Projekteerimistingimused kehtivad </w:t>
      </w:r>
      <w:r w:rsidR="009D6C77" w:rsidRPr="00C1526C">
        <w:rPr>
          <w:rFonts w:asciiTheme="minorHAnsi" w:hAnsiTheme="minorHAnsi" w:cs="Arial"/>
          <w:sz w:val="22"/>
          <w:shd w:val="clear" w:color="auto" w:fill="FFFFFF"/>
        </w:rPr>
        <w:t>21</w:t>
      </w:r>
      <w:r w:rsidR="00B12E4D" w:rsidRPr="00C1526C">
        <w:rPr>
          <w:rFonts w:asciiTheme="minorHAnsi" w:hAnsiTheme="minorHAnsi" w:cs="Arial"/>
          <w:sz w:val="22"/>
          <w:shd w:val="clear" w:color="auto" w:fill="FFFFFF"/>
        </w:rPr>
        <w:t>.</w:t>
      </w:r>
      <w:r w:rsidR="00BA4D76" w:rsidRPr="00C1526C">
        <w:rPr>
          <w:rFonts w:asciiTheme="minorHAnsi" w:hAnsiTheme="minorHAnsi" w:cs="Arial"/>
          <w:sz w:val="22"/>
          <w:shd w:val="clear" w:color="auto" w:fill="FFFFFF"/>
        </w:rPr>
        <w:t xml:space="preserve"> veebruar</w:t>
      </w:r>
      <w:r w:rsidR="00B12E4D" w:rsidRPr="00C1526C">
        <w:rPr>
          <w:rFonts w:asciiTheme="minorHAnsi" w:hAnsiTheme="minorHAnsi" w:cs="Arial"/>
          <w:sz w:val="22"/>
          <w:shd w:val="clear" w:color="auto" w:fill="FFFFFF"/>
        </w:rPr>
        <w:t xml:space="preserve"> </w:t>
      </w:r>
      <w:r w:rsidR="00A638B9" w:rsidRPr="00C1526C">
        <w:rPr>
          <w:rFonts w:asciiTheme="minorHAnsi" w:hAnsiTheme="minorHAnsi" w:cs="Arial"/>
          <w:sz w:val="22"/>
          <w:shd w:val="clear" w:color="auto" w:fill="FFFFFF"/>
        </w:rPr>
        <w:t>2029.</w:t>
      </w:r>
    </w:p>
    <w:p w14:paraId="1848F5EF" w14:textId="4F7A0A66" w:rsidR="00BA743A" w:rsidRPr="00965AD6" w:rsidRDefault="00BA743A" w:rsidP="00D3609E">
      <w:pPr>
        <w:pStyle w:val="ListParagraph"/>
        <w:numPr>
          <w:ilvl w:val="0"/>
          <w:numId w:val="31"/>
        </w:numPr>
        <w:spacing w:line="276" w:lineRule="auto"/>
        <w:ind w:left="284" w:hanging="284"/>
        <w:rPr>
          <w:rFonts w:asciiTheme="minorHAnsi" w:hAnsiTheme="minorHAnsi" w:cs="Arial"/>
          <w:sz w:val="20"/>
          <w:szCs w:val="20"/>
          <w:shd w:val="clear" w:color="auto" w:fill="FFFFFF"/>
        </w:rPr>
      </w:pPr>
      <w:r w:rsidRPr="00A638B9">
        <w:rPr>
          <w:rFonts w:asciiTheme="minorHAnsi" w:hAnsiTheme="minorHAnsi" w:cs="Arial"/>
          <w:sz w:val="22"/>
          <w:szCs w:val="20"/>
          <w:shd w:val="clear" w:color="auto" w:fill="FFFFFF"/>
        </w:rPr>
        <w:t xml:space="preserve">Saue Vallavalitsuse planeeringute spetsialistil või teda asendaval isikul avaldada käesolev otsus ajalehtedes Eesti Päevaleht ja Saue Valdur, Saue valla veebileheküljel ning Ametlikes Teadaannetes ning saata detailplaneeringu kehtetuks tunnistamise otsuse ärakiri valdkonna eest vastutavale ministrile ja riigi maakatastri pidajale ühe kuu jooksul otsuse tegemise päevast arvates. </w:t>
      </w:r>
    </w:p>
    <w:p w14:paraId="1F6F8101" w14:textId="77777777" w:rsidR="00965AD6" w:rsidRPr="00965AD6" w:rsidRDefault="00BA743A" w:rsidP="00D3609E">
      <w:pPr>
        <w:pStyle w:val="ListParagraph"/>
        <w:numPr>
          <w:ilvl w:val="0"/>
          <w:numId w:val="31"/>
        </w:numPr>
        <w:spacing w:line="276" w:lineRule="auto"/>
        <w:ind w:left="284" w:hanging="284"/>
        <w:rPr>
          <w:rFonts w:asciiTheme="minorHAnsi" w:hAnsiTheme="minorHAnsi" w:cs="Arial"/>
          <w:sz w:val="18"/>
          <w:szCs w:val="18"/>
          <w:shd w:val="clear" w:color="auto" w:fill="FFFFFF"/>
        </w:rPr>
      </w:pPr>
      <w:r w:rsidRPr="00965AD6">
        <w:rPr>
          <w:rFonts w:asciiTheme="minorHAnsi" w:hAnsiTheme="minorHAnsi" w:cs="Arial"/>
          <w:sz w:val="22"/>
          <w:szCs w:val="20"/>
          <w:shd w:val="clear" w:color="auto" w:fill="FFFFFF"/>
        </w:rPr>
        <w:t xml:space="preserve">Otsuse peale võib esitada 30 päeva jooksul arvates otsuse teatavakstegemisest vaide Saue Vallavolikogule haldusmenetluse seaduses sätestatud korras või esitada kaebuse Tallinna Halduskohtule halduskohtumenetluse seadustikus sätestatud tähtaegadel ja korras. </w:t>
      </w:r>
    </w:p>
    <w:p w14:paraId="14F5417A" w14:textId="77B96BF5" w:rsidR="00C9162F" w:rsidRPr="00965AD6" w:rsidRDefault="00BA743A" w:rsidP="00D3609E">
      <w:pPr>
        <w:pStyle w:val="ListParagraph"/>
        <w:numPr>
          <w:ilvl w:val="0"/>
          <w:numId w:val="31"/>
        </w:numPr>
        <w:spacing w:line="276" w:lineRule="auto"/>
        <w:ind w:left="284" w:hanging="284"/>
        <w:rPr>
          <w:rFonts w:asciiTheme="minorHAnsi" w:hAnsiTheme="minorHAnsi" w:cs="Arial"/>
          <w:sz w:val="18"/>
          <w:szCs w:val="18"/>
          <w:shd w:val="clear" w:color="auto" w:fill="FFFFFF"/>
        </w:rPr>
      </w:pPr>
      <w:r w:rsidRPr="00965AD6">
        <w:rPr>
          <w:rFonts w:asciiTheme="minorHAnsi" w:hAnsiTheme="minorHAnsi" w:cs="Arial"/>
          <w:sz w:val="22"/>
          <w:szCs w:val="20"/>
          <w:shd w:val="clear" w:color="auto" w:fill="FFFFFF"/>
        </w:rPr>
        <w:t>Otsus jõustub teatavakstegemisest.</w:t>
      </w:r>
    </w:p>
    <w:p w14:paraId="2AFCA4A6" w14:textId="77777777" w:rsidR="00C9162F" w:rsidRPr="009200CB" w:rsidRDefault="00C9162F" w:rsidP="00D3609E">
      <w:pPr>
        <w:jc w:val="both"/>
        <w:rPr>
          <w:b/>
          <w:bCs/>
          <w:lang w:val="et-EE"/>
        </w:rPr>
      </w:pPr>
    </w:p>
    <w:p w14:paraId="7C2E4B8D" w14:textId="77777777" w:rsidR="00FE1775" w:rsidRPr="009200CB" w:rsidRDefault="00FE1775" w:rsidP="00D3609E">
      <w:pPr>
        <w:jc w:val="both"/>
        <w:rPr>
          <w:lang w:val="et-EE"/>
        </w:rPr>
      </w:pPr>
    </w:p>
    <w:p w14:paraId="434BF955" w14:textId="54A8F876" w:rsidR="00D3609E" w:rsidRPr="009200CB" w:rsidRDefault="00D3609E" w:rsidP="00D3609E">
      <w:pPr>
        <w:jc w:val="both"/>
        <w:rPr>
          <w:lang w:val="et-EE"/>
        </w:rPr>
      </w:pPr>
    </w:p>
    <w:p w14:paraId="7150A4C0" w14:textId="15E769DE" w:rsidR="00D3609E" w:rsidRPr="009200CB" w:rsidRDefault="00D3609E" w:rsidP="00D3609E">
      <w:pPr>
        <w:jc w:val="both"/>
        <w:rPr>
          <w:lang w:val="et-EE"/>
        </w:rPr>
      </w:pPr>
      <w:r w:rsidRPr="009200CB">
        <w:rPr>
          <w:lang w:val="et-EE"/>
        </w:rPr>
        <w:t>(allkirjastatud digitaalselt)</w:t>
      </w:r>
    </w:p>
    <w:p w14:paraId="07ADB216" w14:textId="4AB489F3" w:rsidR="00D3609E" w:rsidRPr="009200CB" w:rsidRDefault="00D3609E" w:rsidP="00D3609E">
      <w:pPr>
        <w:jc w:val="both"/>
        <w:rPr>
          <w:lang w:val="et-EE"/>
        </w:rPr>
      </w:pPr>
      <w:r w:rsidRPr="009200CB">
        <w:rPr>
          <w:lang w:val="et-EE"/>
        </w:rPr>
        <w:t>Harry Pajundi</w:t>
      </w:r>
    </w:p>
    <w:p w14:paraId="0B1D1A81" w14:textId="687F4FA5" w:rsidR="00D3609E" w:rsidRDefault="00D3609E" w:rsidP="00D3609E">
      <w:pPr>
        <w:jc w:val="both"/>
        <w:rPr>
          <w:lang w:val="et-EE"/>
        </w:rPr>
      </w:pPr>
      <w:r w:rsidRPr="009200CB">
        <w:rPr>
          <w:lang w:val="et-EE"/>
        </w:rPr>
        <w:t>vallavolikogu esimees</w:t>
      </w:r>
    </w:p>
    <w:p w14:paraId="4DEF7BC2" w14:textId="77777777" w:rsidR="00BD7503" w:rsidRDefault="00BD7503" w:rsidP="00D3609E">
      <w:pPr>
        <w:jc w:val="both"/>
        <w:rPr>
          <w:lang w:val="et-EE"/>
        </w:rPr>
      </w:pPr>
    </w:p>
    <w:p w14:paraId="756BED05" w14:textId="77777777" w:rsidR="00BD7503" w:rsidRDefault="00BD7503" w:rsidP="00D3609E">
      <w:pPr>
        <w:jc w:val="both"/>
        <w:rPr>
          <w:lang w:val="et-EE"/>
        </w:rPr>
      </w:pPr>
    </w:p>
    <w:p w14:paraId="28D2CE23" w14:textId="77777777" w:rsidR="00BD7503" w:rsidRDefault="00BD7503" w:rsidP="00D3609E">
      <w:pPr>
        <w:jc w:val="both"/>
        <w:rPr>
          <w:lang w:val="et-EE"/>
        </w:rPr>
      </w:pPr>
    </w:p>
    <w:p w14:paraId="021AEC8C" w14:textId="77777777" w:rsidR="00BD7503" w:rsidRDefault="00BD7503" w:rsidP="00D3609E">
      <w:pPr>
        <w:jc w:val="both"/>
        <w:rPr>
          <w:lang w:val="et-EE"/>
        </w:rPr>
      </w:pPr>
    </w:p>
    <w:p w14:paraId="1EC2B83F" w14:textId="77777777" w:rsidR="00BD7503" w:rsidRPr="00BD7503" w:rsidRDefault="00BD7503" w:rsidP="00BD7503">
      <w:pPr>
        <w:rPr>
          <w:lang w:val="et-EE"/>
        </w:rPr>
      </w:pPr>
    </w:p>
    <w:p w14:paraId="6C9A090F" w14:textId="77777777" w:rsidR="00BD7503" w:rsidRPr="00BD7503" w:rsidRDefault="00BD7503" w:rsidP="00BD7503">
      <w:pPr>
        <w:rPr>
          <w:lang w:val="et-EE"/>
        </w:rPr>
      </w:pPr>
    </w:p>
    <w:p w14:paraId="63CE7862" w14:textId="77777777" w:rsidR="00BD7503" w:rsidRPr="00BD7503" w:rsidRDefault="00BD7503" w:rsidP="00BD7503">
      <w:pPr>
        <w:rPr>
          <w:lang w:val="et-EE"/>
        </w:rPr>
      </w:pPr>
    </w:p>
    <w:p w14:paraId="62280FAE" w14:textId="77777777" w:rsidR="00BD7503" w:rsidRPr="00BD7503" w:rsidRDefault="00BD7503" w:rsidP="00BD7503">
      <w:pPr>
        <w:rPr>
          <w:lang w:val="et-EE"/>
        </w:rPr>
      </w:pPr>
    </w:p>
    <w:p w14:paraId="1931C9FF" w14:textId="77777777" w:rsidR="00BD7503" w:rsidRPr="00BD7503" w:rsidRDefault="00BD7503" w:rsidP="00BD7503">
      <w:pPr>
        <w:rPr>
          <w:lang w:val="et-EE"/>
        </w:rPr>
      </w:pPr>
    </w:p>
    <w:p w14:paraId="0FE6EDBF" w14:textId="77777777" w:rsidR="00BD7503" w:rsidRPr="00BD7503" w:rsidRDefault="00BD7503" w:rsidP="00BD7503">
      <w:pPr>
        <w:rPr>
          <w:lang w:val="et-EE"/>
        </w:rPr>
      </w:pPr>
    </w:p>
    <w:p w14:paraId="6AE48994" w14:textId="77777777" w:rsidR="00BD7503" w:rsidRPr="00BD7503" w:rsidRDefault="00BD7503" w:rsidP="00BD7503">
      <w:pPr>
        <w:rPr>
          <w:lang w:val="et-EE"/>
        </w:rPr>
      </w:pPr>
    </w:p>
    <w:p w14:paraId="0CE889AB" w14:textId="77777777" w:rsidR="00BD7503" w:rsidRPr="00BD7503" w:rsidRDefault="00BD7503" w:rsidP="00BD7503">
      <w:pPr>
        <w:rPr>
          <w:lang w:val="et-EE"/>
        </w:rPr>
      </w:pPr>
    </w:p>
    <w:p w14:paraId="31C97859" w14:textId="77777777" w:rsidR="00BD7503" w:rsidRPr="00BD7503" w:rsidRDefault="00BD7503" w:rsidP="00BD7503">
      <w:pPr>
        <w:rPr>
          <w:lang w:val="et-EE"/>
        </w:rPr>
      </w:pPr>
    </w:p>
    <w:p w14:paraId="2F8D1F0D" w14:textId="77777777" w:rsidR="00BD7503" w:rsidRPr="00BD7503" w:rsidRDefault="00BD7503" w:rsidP="00BD7503">
      <w:pPr>
        <w:rPr>
          <w:lang w:val="et-EE"/>
        </w:rPr>
      </w:pPr>
    </w:p>
    <w:p w14:paraId="46B78D4A" w14:textId="77777777" w:rsidR="00BD7503" w:rsidRPr="00BD7503" w:rsidRDefault="00BD7503" w:rsidP="00BD7503">
      <w:pPr>
        <w:rPr>
          <w:lang w:val="et-EE"/>
        </w:rPr>
      </w:pPr>
    </w:p>
    <w:p w14:paraId="3BD9D994" w14:textId="77777777" w:rsidR="00BD7503" w:rsidRPr="00BD7503" w:rsidRDefault="00BD7503" w:rsidP="00BD7503">
      <w:pPr>
        <w:rPr>
          <w:lang w:val="et-EE"/>
        </w:rPr>
      </w:pPr>
    </w:p>
    <w:p w14:paraId="646A1501" w14:textId="77777777" w:rsidR="00BD7503" w:rsidRPr="00BD7503" w:rsidRDefault="00BD7503" w:rsidP="00BD7503">
      <w:pPr>
        <w:rPr>
          <w:lang w:val="et-EE"/>
        </w:rPr>
      </w:pPr>
    </w:p>
    <w:p w14:paraId="3392D74B" w14:textId="77777777" w:rsidR="00BD7503" w:rsidRPr="00BD7503" w:rsidRDefault="00BD7503" w:rsidP="00BD7503">
      <w:pPr>
        <w:rPr>
          <w:lang w:val="et-EE"/>
        </w:rPr>
      </w:pPr>
    </w:p>
    <w:p w14:paraId="53800759" w14:textId="77777777" w:rsidR="00BD7503" w:rsidRPr="00BD7503" w:rsidRDefault="00BD7503" w:rsidP="00BD7503">
      <w:pPr>
        <w:rPr>
          <w:lang w:val="et-EE"/>
        </w:rPr>
      </w:pPr>
    </w:p>
    <w:p w14:paraId="262AA45B" w14:textId="77777777" w:rsidR="00BD7503" w:rsidRPr="00BD7503" w:rsidRDefault="00BD7503" w:rsidP="00BD7503">
      <w:pPr>
        <w:rPr>
          <w:lang w:val="et-EE"/>
        </w:rPr>
      </w:pPr>
    </w:p>
    <w:p w14:paraId="2BBD532B" w14:textId="77777777" w:rsidR="00BD7503" w:rsidRPr="00BD7503" w:rsidRDefault="00BD7503" w:rsidP="00BD7503">
      <w:pPr>
        <w:rPr>
          <w:lang w:val="et-EE"/>
        </w:rPr>
      </w:pPr>
    </w:p>
    <w:p w14:paraId="5416E541" w14:textId="77777777" w:rsidR="00BD7503" w:rsidRPr="00BD7503" w:rsidRDefault="00BD7503" w:rsidP="00BD7503">
      <w:pPr>
        <w:rPr>
          <w:lang w:val="et-EE"/>
        </w:rPr>
      </w:pPr>
    </w:p>
    <w:p w14:paraId="13636BDA" w14:textId="77777777" w:rsidR="00BD7503" w:rsidRPr="00BD7503" w:rsidRDefault="00BD7503" w:rsidP="00BD7503">
      <w:pPr>
        <w:rPr>
          <w:lang w:val="et-EE"/>
        </w:rPr>
      </w:pPr>
    </w:p>
    <w:p w14:paraId="2C69ECB9" w14:textId="77777777" w:rsidR="00BD7503" w:rsidRPr="00BD7503" w:rsidRDefault="00BD7503" w:rsidP="00BD7503">
      <w:pPr>
        <w:rPr>
          <w:lang w:val="et-EE"/>
        </w:rPr>
      </w:pPr>
    </w:p>
    <w:p w14:paraId="251B5000" w14:textId="77777777" w:rsidR="00BD7503" w:rsidRPr="00BD7503" w:rsidRDefault="00BD7503" w:rsidP="00BD7503">
      <w:pPr>
        <w:rPr>
          <w:lang w:val="et-EE"/>
        </w:rPr>
      </w:pPr>
    </w:p>
    <w:p w14:paraId="4E936833" w14:textId="77777777" w:rsidR="00BD7503" w:rsidRPr="00BD7503" w:rsidRDefault="00BD7503" w:rsidP="00BD7503">
      <w:pPr>
        <w:rPr>
          <w:lang w:val="et-EE"/>
        </w:rPr>
      </w:pPr>
    </w:p>
    <w:p w14:paraId="17F3AAC6" w14:textId="77777777" w:rsidR="00BD7503" w:rsidRPr="00BD7503" w:rsidRDefault="00BD7503" w:rsidP="00BD7503">
      <w:pPr>
        <w:rPr>
          <w:lang w:val="et-EE"/>
        </w:rPr>
      </w:pPr>
    </w:p>
    <w:p w14:paraId="4EAC4A96" w14:textId="77777777" w:rsidR="00BD7503" w:rsidRDefault="00BD7503" w:rsidP="00BD7503">
      <w:pPr>
        <w:rPr>
          <w:lang w:val="et-EE"/>
        </w:rPr>
      </w:pPr>
    </w:p>
    <w:p w14:paraId="663A8AED" w14:textId="77777777" w:rsidR="00BD7503" w:rsidRDefault="00BD7503" w:rsidP="00BD7503">
      <w:pPr>
        <w:ind w:firstLine="720"/>
        <w:rPr>
          <w:lang w:val="et-EE"/>
        </w:rPr>
      </w:pPr>
    </w:p>
    <w:p w14:paraId="1BBF27FB" w14:textId="77777777" w:rsidR="00BD7503" w:rsidRDefault="00BD7503" w:rsidP="00BD7503">
      <w:pPr>
        <w:ind w:firstLine="720"/>
        <w:rPr>
          <w:lang w:val="et-EE"/>
        </w:rPr>
      </w:pPr>
    </w:p>
    <w:p w14:paraId="7A94A15E" w14:textId="77777777" w:rsidR="00BD7503" w:rsidRDefault="00BD7503" w:rsidP="00BD7503">
      <w:pPr>
        <w:ind w:firstLine="720"/>
        <w:rPr>
          <w:lang w:val="et-EE"/>
        </w:rPr>
      </w:pPr>
    </w:p>
    <w:p w14:paraId="574354B1" w14:textId="77777777" w:rsidR="00BD7503" w:rsidRDefault="00BD7503" w:rsidP="00AD2F18">
      <w:pPr>
        <w:rPr>
          <w:lang w:val="et-EE"/>
        </w:rPr>
      </w:pPr>
    </w:p>
    <w:p w14:paraId="394F7EE9" w14:textId="77777777" w:rsidR="00BD7503" w:rsidRDefault="00BD7503" w:rsidP="00BD7503">
      <w:pPr>
        <w:ind w:firstLine="720"/>
        <w:rPr>
          <w:lang w:val="et-EE"/>
        </w:rPr>
      </w:pPr>
    </w:p>
    <w:p w14:paraId="17C7630F" w14:textId="77777777" w:rsidR="00450D93" w:rsidRPr="00450D93" w:rsidRDefault="00450D93" w:rsidP="00450D93">
      <w:pPr>
        <w:jc w:val="both"/>
        <w:rPr>
          <w:b/>
          <w:lang w:val="et-EE"/>
        </w:rPr>
      </w:pPr>
      <w:r w:rsidRPr="00450D93">
        <w:rPr>
          <w:b/>
          <w:lang w:val="et-EE"/>
        </w:rPr>
        <w:t>EELNÕU SELETUSKIRI</w:t>
      </w:r>
    </w:p>
    <w:p w14:paraId="573005A6" w14:textId="77777777" w:rsidR="00450D93" w:rsidRPr="00450D93" w:rsidRDefault="00450D93" w:rsidP="00450D93">
      <w:pPr>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5932"/>
      </w:tblGrid>
      <w:tr w:rsidR="00450D93" w:rsidRPr="00450D93" w14:paraId="2780E041" w14:textId="77777777" w:rsidTr="00D61FF9">
        <w:tc>
          <w:tcPr>
            <w:tcW w:w="3085" w:type="dxa"/>
          </w:tcPr>
          <w:p w14:paraId="68558AEB" w14:textId="77777777" w:rsidR="00450D93" w:rsidRPr="00450D93" w:rsidRDefault="00450D93" w:rsidP="00450D93">
            <w:pPr>
              <w:jc w:val="both"/>
              <w:rPr>
                <w:b/>
                <w:lang w:val="et-EE"/>
              </w:rPr>
            </w:pPr>
            <w:r w:rsidRPr="00450D93">
              <w:rPr>
                <w:b/>
                <w:lang w:val="et-EE"/>
              </w:rPr>
              <w:t>Akti andja:</w:t>
            </w:r>
          </w:p>
        </w:tc>
        <w:tc>
          <w:tcPr>
            <w:tcW w:w="6127" w:type="dxa"/>
          </w:tcPr>
          <w:p w14:paraId="34BF3C81" w14:textId="77777777" w:rsidR="00450D93" w:rsidRPr="00450D93" w:rsidRDefault="00450D93" w:rsidP="00450D93">
            <w:pPr>
              <w:jc w:val="both"/>
              <w:rPr>
                <w:lang w:val="et-EE"/>
              </w:rPr>
            </w:pPr>
            <w:r w:rsidRPr="00450D93">
              <w:rPr>
                <w:lang w:val="et-EE"/>
              </w:rPr>
              <w:t>Saue Vallavolikogu</w:t>
            </w:r>
          </w:p>
        </w:tc>
      </w:tr>
      <w:tr w:rsidR="00450D93" w:rsidRPr="00450D93" w14:paraId="65B0298A" w14:textId="77777777" w:rsidTr="00D61FF9">
        <w:tc>
          <w:tcPr>
            <w:tcW w:w="3085" w:type="dxa"/>
          </w:tcPr>
          <w:p w14:paraId="1627EAB8" w14:textId="77777777" w:rsidR="00450D93" w:rsidRPr="00450D93" w:rsidRDefault="00450D93" w:rsidP="00450D93">
            <w:pPr>
              <w:jc w:val="both"/>
              <w:rPr>
                <w:b/>
                <w:lang w:val="et-EE"/>
              </w:rPr>
            </w:pPr>
            <w:r w:rsidRPr="00450D93">
              <w:rPr>
                <w:b/>
                <w:lang w:val="et-EE"/>
              </w:rPr>
              <w:t>Õigusakti liik:</w:t>
            </w:r>
          </w:p>
        </w:tc>
        <w:tc>
          <w:tcPr>
            <w:tcW w:w="6127" w:type="dxa"/>
          </w:tcPr>
          <w:p w14:paraId="146444CD" w14:textId="77777777" w:rsidR="00450D93" w:rsidRPr="00450D93" w:rsidRDefault="00450D93" w:rsidP="00450D93">
            <w:pPr>
              <w:jc w:val="both"/>
              <w:rPr>
                <w:lang w:val="et-EE"/>
              </w:rPr>
            </w:pPr>
            <w:r w:rsidRPr="00450D93">
              <w:rPr>
                <w:lang w:val="et-EE"/>
              </w:rPr>
              <w:t>Otsus</w:t>
            </w:r>
          </w:p>
        </w:tc>
      </w:tr>
      <w:tr w:rsidR="00450D93" w:rsidRPr="00450D93" w14:paraId="4B04CD4D" w14:textId="77777777" w:rsidTr="00D61FF9">
        <w:tc>
          <w:tcPr>
            <w:tcW w:w="3085" w:type="dxa"/>
          </w:tcPr>
          <w:p w14:paraId="32366E66" w14:textId="77777777" w:rsidR="00450D93" w:rsidRPr="00450D93" w:rsidRDefault="00450D93" w:rsidP="00450D93">
            <w:pPr>
              <w:jc w:val="both"/>
              <w:rPr>
                <w:b/>
                <w:lang w:val="et-EE"/>
              </w:rPr>
            </w:pPr>
            <w:r w:rsidRPr="00450D93">
              <w:rPr>
                <w:b/>
                <w:lang w:val="et-EE"/>
              </w:rPr>
              <w:t>Õigusakti pealkiri:</w:t>
            </w:r>
          </w:p>
        </w:tc>
        <w:tc>
          <w:tcPr>
            <w:tcW w:w="6127" w:type="dxa"/>
          </w:tcPr>
          <w:p w14:paraId="6D35FBAB" w14:textId="15AE4963" w:rsidR="008F791D" w:rsidRPr="00450D93" w:rsidRDefault="00450D93" w:rsidP="00450D93">
            <w:pPr>
              <w:jc w:val="both"/>
              <w:rPr>
                <w:lang w:val="et-EE"/>
              </w:rPr>
            </w:pPr>
            <w:r w:rsidRPr="00450D93">
              <w:rPr>
                <w:lang w:val="et-EE"/>
              </w:rPr>
              <w:t>Saue Vallav</w:t>
            </w:r>
            <w:r w:rsidR="008F791D" w:rsidRPr="00057E55">
              <w:rPr>
                <w:lang w:val="et-EE"/>
              </w:rPr>
              <w:t>alitsuse</w:t>
            </w:r>
            <w:r w:rsidRPr="00450D93">
              <w:rPr>
                <w:lang w:val="et-EE"/>
              </w:rPr>
              <w:t xml:space="preserve"> 2</w:t>
            </w:r>
            <w:r w:rsidR="008F791D" w:rsidRPr="00057E55">
              <w:rPr>
                <w:lang w:val="et-EE"/>
              </w:rPr>
              <w:t>7</w:t>
            </w:r>
            <w:r w:rsidRPr="00450D93">
              <w:rPr>
                <w:lang w:val="et-EE"/>
              </w:rPr>
              <w:t xml:space="preserve">. </w:t>
            </w:r>
            <w:r w:rsidR="00BA1D9C" w:rsidRPr="00057E55">
              <w:rPr>
                <w:lang w:val="et-EE"/>
              </w:rPr>
              <w:t>juuli</w:t>
            </w:r>
            <w:r w:rsidRPr="00450D93">
              <w:rPr>
                <w:lang w:val="et-EE"/>
              </w:rPr>
              <w:t xml:space="preserve"> </w:t>
            </w:r>
            <w:r w:rsidR="00BA1D9C" w:rsidRPr="00057E55">
              <w:rPr>
                <w:lang w:val="et-EE"/>
              </w:rPr>
              <w:t>2010</w:t>
            </w:r>
            <w:r w:rsidRPr="00450D93">
              <w:rPr>
                <w:lang w:val="et-EE"/>
              </w:rPr>
              <w:t xml:space="preserve">. aasta korraldusega nr </w:t>
            </w:r>
            <w:r w:rsidR="00BA1D9C" w:rsidRPr="00057E55">
              <w:rPr>
                <w:lang w:val="et-EE"/>
              </w:rPr>
              <w:t>438</w:t>
            </w:r>
            <w:r w:rsidRPr="00450D93">
              <w:rPr>
                <w:lang w:val="et-EE"/>
              </w:rPr>
              <w:t xml:space="preserve"> kehtestatud </w:t>
            </w:r>
            <w:r w:rsidR="00F80244" w:rsidRPr="00057E55">
              <w:rPr>
                <w:lang w:val="et-EE"/>
              </w:rPr>
              <w:t xml:space="preserve">Kopli kinnistu detailplaneeringu </w:t>
            </w:r>
            <w:r w:rsidRPr="00450D93">
              <w:rPr>
                <w:lang w:val="et-EE"/>
              </w:rPr>
              <w:t xml:space="preserve">osaline kehtetuks tunnistamine </w:t>
            </w:r>
            <w:r w:rsidR="00A71E1F" w:rsidRPr="00057E55">
              <w:rPr>
                <w:lang w:val="et-EE"/>
              </w:rPr>
              <w:t>Metsakopli katastriüksuse</w:t>
            </w:r>
            <w:r w:rsidRPr="00450D93">
              <w:rPr>
                <w:lang w:val="et-EE"/>
              </w:rPr>
              <w:t xml:space="preserve"> osas ja projekteerimistingimuste määramine </w:t>
            </w:r>
          </w:p>
        </w:tc>
      </w:tr>
      <w:tr w:rsidR="00450D93" w:rsidRPr="00450D93" w14:paraId="7B9AAABE" w14:textId="77777777" w:rsidTr="00D61FF9">
        <w:tc>
          <w:tcPr>
            <w:tcW w:w="3085" w:type="dxa"/>
          </w:tcPr>
          <w:p w14:paraId="1244D852" w14:textId="77777777" w:rsidR="00450D93" w:rsidRPr="00450D93" w:rsidRDefault="00450D93" w:rsidP="00450D93">
            <w:pPr>
              <w:jc w:val="both"/>
              <w:rPr>
                <w:b/>
                <w:lang w:val="et-EE"/>
              </w:rPr>
            </w:pPr>
            <w:r w:rsidRPr="00450D93">
              <w:rPr>
                <w:b/>
                <w:lang w:val="et-EE"/>
              </w:rPr>
              <w:t>Õigusakti algataja:</w:t>
            </w:r>
          </w:p>
        </w:tc>
        <w:tc>
          <w:tcPr>
            <w:tcW w:w="6127" w:type="dxa"/>
          </w:tcPr>
          <w:p w14:paraId="762B70FE" w14:textId="77777777" w:rsidR="00450D93" w:rsidRPr="00450D93" w:rsidRDefault="00450D93" w:rsidP="00450D93">
            <w:pPr>
              <w:jc w:val="both"/>
              <w:rPr>
                <w:lang w:val="et-EE"/>
              </w:rPr>
            </w:pPr>
            <w:r w:rsidRPr="00450D93">
              <w:rPr>
                <w:lang w:val="et-EE"/>
              </w:rPr>
              <w:t>Saue Vallavalitsus</w:t>
            </w:r>
          </w:p>
        </w:tc>
      </w:tr>
      <w:tr w:rsidR="00450D93" w:rsidRPr="00450D93" w14:paraId="34F6BD05" w14:textId="77777777" w:rsidTr="00D61FF9">
        <w:tc>
          <w:tcPr>
            <w:tcW w:w="3085" w:type="dxa"/>
          </w:tcPr>
          <w:p w14:paraId="77953F92" w14:textId="77777777" w:rsidR="00450D93" w:rsidRPr="00450D93" w:rsidRDefault="00450D93" w:rsidP="00450D93">
            <w:pPr>
              <w:jc w:val="both"/>
              <w:rPr>
                <w:b/>
                <w:lang w:val="et-EE"/>
              </w:rPr>
            </w:pPr>
            <w:r w:rsidRPr="00450D93">
              <w:rPr>
                <w:b/>
                <w:lang w:val="et-EE"/>
              </w:rPr>
              <w:t>Eelnõu ja seletuskirja koostaja(d):</w:t>
            </w:r>
          </w:p>
        </w:tc>
        <w:tc>
          <w:tcPr>
            <w:tcW w:w="6127" w:type="dxa"/>
          </w:tcPr>
          <w:p w14:paraId="33B4AA51" w14:textId="77777777" w:rsidR="00450D93" w:rsidRPr="00450D93" w:rsidRDefault="00450D93" w:rsidP="00450D93">
            <w:pPr>
              <w:jc w:val="both"/>
              <w:rPr>
                <w:lang w:val="et-EE"/>
              </w:rPr>
            </w:pPr>
            <w:r w:rsidRPr="00450D93">
              <w:rPr>
                <w:lang w:val="et-EE"/>
              </w:rPr>
              <w:t>Aive Mikk, planeeringute spetsialist</w:t>
            </w:r>
          </w:p>
        </w:tc>
      </w:tr>
      <w:tr w:rsidR="00450D93" w:rsidRPr="00450D93" w14:paraId="1686B1EC" w14:textId="77777777" w:rsidTr="00D61FF9">
        <w:tc>
          <w:tcPr>
            <w:tcW w:w="3085" w:type="dxa"/>
          </w:tcPr>
          <w:p w14:paraId="78BE2940" w14:textId="77777777" w:rsidR="00450D93" w:rsidRPr="00450D93" w:rsidRDefault="00450D93" w:rsidP="00450D93">
            <w:pPr>
              <w:jc w:val="both"/>
              <w:rPr>
                <w:b/>
                <w:lang w:val="et-EE"/>
              </w:rPr>
            </w:pPr>
            <w:r w:rsidRPr="00450D93">
              <w:rPr>
                <w:b/>
                <w:lang w:val="et-EE"/>
              </w:rPr>
              <w:t>Juhtivkomisjon:</w:t>
            </w:r>
          </w:p>
        </w:tc>
        <w:tc>
          <w:tcPr>
            <w:tcW w:w="6127" w:type="dxa"/>
          </w:tcPr>
          <w:p w14:paraId="3241848C" w14:textId="77777777" w:rsidR="00450D93" w:rsidRPr="00450D93" w:rsidRDefault="00450D93" w:rsidP="00450D93">
            <w:pPr>
              <w:jc w:val="both"/>
              <w:rPr>
                <w:lang w:val="et-EE"/>
              </w:rPr>
            </w:pPr>
            <w:r w:rsidRPr="00450D93">
              <w:rPr>
                <w:lang w:val="et-EE"/>
              </w:rPr>
              <w:t>Maa- ja planeeringute komisjon</w:t>
            </w:r>
          </w:p>
        </w:tc>
      </w:tr>
      <w:tr w:rsidR="00450D93" w:rsidRPr="00450D93" w14:paraId="7884C174" w14:textId="77777777" w:rsidTr="00D61FF9">
        <w:tc>
          <w:tcPr>
            <w:tcW w:w="3085" w:type="dxa"/>
          </w:tcPr>
          <w:p w14:paraId="48647404" w14:textId="77777777" w:rsidR="00450D93" w:rsidRPr="00450D93" w:rsidRDefault="00450D93" w:rsidP="00450D93">
            <w:pPr>
              <w:jc w:val="both"/>
              <w:rPr>
                <w:b/>
                <w:lang w:val="et-EE"/>
              </w:rPr>
            </w:pPr>
            <w:r w:rsidRPr="00450D93">
              <w:rPr>
                <w:b/>
                <w:lang w:val="et-EE"/>
              </w:rPr>
              <w:t>Eelnõu ettekandja istungil:</w:t>
            </w:r>
          </w:p>
        </w:tc>
        <w:tc>
          <w:tcPr>
            <w:tcW w:w="6127" w:type="dxa"/>
          </w:tcPr>
          <w:p w14:paraId="50C389A8" w14:textId="77777777" w:rsidR="00450D93" w:rsidRPr="00450D93" w:rsidRDefault="00450D93" w:rsidP="00450D93">
            <w:pPr>
              <w:jc w:val="both"/>
              <w:rPr>
                <w:lang w:val="et-EE"/>
              </w:rPr>
            </w:pPr>
            <w:r w:rsidRPr="00450D93">
              <w:rPr>
                <w:lang w:val="et-EE"/>
              </w:rPr>
              <w:t>Kalle Pungas</w:t>
            </w:r>
          </w:p>
        </w:tc>
      </w:tr>
      <w:tr w:rsidR="00450D93" w:rsidRPr="00450D93" w14:paraId="226BC2A5" w14:textId="77777777" w:rsidTr="00D61FF9">
        <w:tc>
          <w:tcPr>
            <w:tcW w:w="3085" w:type="dxa"/>
          </w:tcPr>
          <w:p w14:paraId="17FE6DAA" w14:textId="77777777" w:rsidR="00450D93" w:rsidRPr="00450D93" w:rsidRDefault="00450D93" w:rsidP="00450D93">
            <w:pPr>
              <w:jc w:val="both"/>
              <w:rPr>
                <w:b/>
                <w:lang w:val="et-EE"/>
              </w:rPr>
            </w:pPr>
            <w:r w:rsidRPr="00450D93">
              <w:rPr>
                <w:b/>
                <w:lang w:val="et-EE"/>
              </w:rPr>
              <w:t>Õigusakti vastuvõtmiseks vajalik häälteenamus:</w:t>
            </w:r>
          </w:p>
        </w:tc>
        <w:tc>
          <w:tcPr>
            <w:tcW w:w="6127" w:type="dxa"/>
          </w:tcPr>
          <w:p w14:paraId="16C1C33D" w14:textId="77777777" w:rsidR="00450D93" w:rsidRPr="00450D93" w:rsidRDefault="00450D93" w:rsidP="00450D93">
            <w:pPr>
              <w:jc w:val="both"/>
              <w:rPr>
                <w:lang w:val="et-EE"/>
              </w:rPr>
            </w:pPr>
            <w:r w:rsidRPr="00450D93">
              <w:rPr>
                <w:lang w:val="et-EE"/>
              </w:rPr>
              <w:t>Poolthäälteenamus</w:t>
            </w:r>
          </w:p>
        </w:tc>
      </w:tr>
    </w:tbl>
    <w:p w14:paraId="1B16F25C" w14:textId="77777777" w:rsidR="00450D93" w:rsidRPr="00450D93" w:rsidRDefault="00450D93" w:rsidP="00450D93">
      <w:pPr>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450D93" w:rsidRPr="00450D93" w14:paraId="6522164B" w14:textId="77777777" w:rsidTr="00D61FF9">
        <w:tc>
          <w:tcPr>
            <w:tcW w:w="9212" w:type="dxa"/>
          </w:tcPr>
          <w:p w14:paraId="5A5C72A9" w14:textId="77777777" w:rsidR="00450D93" w:rsidRPr="00450D93" w:rsidRDefault="00450D93" w:rsidP="00450D93">
            <w:pPr>
              <w:numPr>
                <w:ilvl w:val="0"/>
                <w:numId w:val="32"/>
              </w:numPr>
              <w:jc w:val="both"/>
              <w:rPr>
                <w:b/>
                <w:lang w:val="et-EE"/>
              </w:rPr>
            </w:pPr>
            <w:r w:rsidRPr="00450D93">
              <w:rPr>
                <w:b/>
                <w:lang w:val="et-EE"/>
              </w:rPr>
              <w:t>Eelnõu õiguslik alus</w:t>
            </w:r>
          </w:p>
          <w:p w14:paraId="27A7A2ED" w14:textId="77777777" w:rsidR="00450D93" w:rsidRPr="00450D93" w:rsidRDefault="00450D93" w:rsidP="00450D93">
            <w:pPr>
              <w:jc w:val="both"/>
              <w:rPr>
                <w:lang w:val="et-EE"/>
              </w:rPr>
            </w:pPr>
          </w:p>
        </w:tc>
      </w:tr>
      <w:tr w:rsidR="00450D93" w:rsidRPr="00450D93" w14:paraId="038EEF68" w14:textId="77777777" w:rsidTr="00D61FF9">
        <w:tc>
          <w:tcPr>
            <w:tcW w:w="9212" w:type="dxa"/>
          </w:tcPr>
          <w:p w14:paraId="67BE1DED" w14:textId="0AB3F398" w:rsidR="00450D93" w:rsidRPr="00450D93" w:rsidRDefault="00450D93" w:rsidP="00450D93">
            <w:pPr>
              <w:jc w:val="both"/>
              <w:rPr>
                <w:lang w:val="et-EE"/>
              </w:rPr>
            </w:pPr>
            <w:r w:rsidRPr="00450D93">
              <w:rPr>
                <w:lang w:val="et-EE"/>
              </w:rPr>
              <w:t>Planeerimisseaduse § 140 lõi</w:t>
            </w:r>
            <w:r w:rsidR="006A1B68">
              <w:rPr>
                <w:lang w:val="et-EE"/>
              </w:rPr>
              <w:t>g</w:t>
            </w:r>
            <w:r w:rsidRPr="00450D93">
              <w:rPr>
                <w:lang w:val="et-EE"/>
              </w:rPr>
              <w:t>e 1 punkt 2</w:t>
            </w:r>
            <w:r w:rsidR="009915E6">
              <w:rPr>
                <w:lang w:val="et-EE"/>
              </w:rPr>
              <w:t xml:space="preserve">, </w:t>
            </w:r>
            <w:r w:rsidRPr="00450D93">
              <w:rPr>
                <w:lang w:val="et-EE"/>
              </w:rPr>
              <w:t xml:space="preserve"> </w:t>
            </w:r>
            <w:r w:rsidR="00433095">
              <w:rPr>
                <w:lang w:val="et-EE"/>
              </w:rPr>
              <w:t>lõi</w:t>
            </w:r>
            <w:r w:rsidR="006A1B68">
              <w:rPr>
                <w:lang w:val="et-EE"/>
              </w:rPr>
              <w:t>g</w:t>
            </w:r>
            <w:r w:rsidR="00433095">
              <w:rPr>
                <w:lang w:val="et-EE"/>
              </w:rPr>
              <w:t xml:space="preserve">e 2 ja </w:t>
            </w:r>
            <w:r w:rsidR="006A1B68">
              <w:rPr>
                <w:lang w:val="et-EE"/>
              </w:rPr>
              <w:t>lõige 6</w:t>
            </w:r>
            <w:r w:rsidR="006E16D0">
              <w:rPr>
                <w:lang w:val="et-EE"/>
              </w:rPr>
              <w:t xml:space="preserve"> ning </w:t>
            </w:r>
            <w:r w:rsidRPr="00450D93">
              <w:rPr>
                <w:lang w:val="et-EE"/>
              </w:rPr>
              <w:t xml:space="preserve">Planeerimisseaduse § 125 lõige </w:t>
            </w:r>
            <w:r w:rsidR="009C1F88">
              <w:rPr>
                <w:lang w:val="et-EE"/>
              </w:rPr>
              <w:t>1</w:t>
            </w:r>
            <w:r w:rsidRPr="00450D93">
              <w:rPr>
                <w:lang w:val="et-EE"/>
              </w:rPr>
              <w:t xml:space="preserve">. </w:t>
            </w:r>
          </w:p>
        </w:tc>
      </w:tr>
    </w:tbl>
    <w:p w14:paraId="1D83283F" w14:textId="77777777" w:rsidR="00450D93" w:rsidRPr="00450D93" w:rsidRDefault="00450D93" w:rsidP="00450D93">
      <w:pPr>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450D93" w:rsidRPr="00450D93" w14:paraId="49E87955" w14:textId="77777777" w:rsidTr="00D61FF9">
        <w:tc>
          <w:tcPr>
            <w:tcW w:w="9212" w:type="dxa"/>
          </w:tcPr>
          <w:p w14:paraId="4BABCCF5" w14:textId="77777777" w:rsidR="00450D93" w:rsidRPr="00450D93" w:rsidRDefault="00450D93" w:rsidP="00450D93">
            <w:pPr>
              <w:numPr>
                <w:ilvl w:val="0"/>
                <w:numId w:val="32"/>
              </w:numPr>
              <w:jc w:val="both"/>
              <w:rPr>
                <w:b/>
                <w:lang w:val="et-EE"/>
              </w:rPr>
            </w:pPr>
            <w:r w:rsidRPr="00450D93">
              <w:rPr>
                <w:b/>
                <w:lang w:val="et-EE"/>
              </w:rPr>
              <w:t>Eelnõu eesmärk, algatamise vajadus, sisu kirjeldus</w:t>
            </w:r>
          </w:p>
          <w:p w14:paraId="18E2A534" w14:textId="77777777" w:rsidR="00450D93" w:rsidRPr="00450D93" w:rsidRDefault="00450D93" w:rsidP="00450D93">
            <w:pPr>
              <w:jc w:val="both"/>
              <w:rPr>
                <w:b/>
                <w:lang w:val="et-EE"/>
              </w:rPr>
            </w:pPr>
          </w:p>
        </w:tc>
      </w:tr>
      <w:tr w:rsidR="00450D93" w:rsidRPr="00E3404F" w14:paraId="31C7BEA0" w14:textId="77777777" w:rsidTr="00D61FF9">
        <w:tc>
          <w:tcPr>
            <w:tcW w:w="9212" w:type="dxa"/>
          </w:tcPr>
          <w:p w14:paraId="30F9AE86" w14:textId="48A769C5" w:rsidR="00752617" w:rsidRPr="00752617" w:rsidRDefault="00450D93" w:rsidP="00752617">
            <w:pPr>
              <w:jc w:val="both"/>
              <w:rPr>
                <w:lang w:val="et-EE"/>
              </w:rPr>
            </w:pPr>
            <w:r w:rsidRPr="00450D93">
              <w:rPr>
                <w:lang w:val="et-EE"/>
              </w:rPr>
              <w:t>Eelnõu eesmärgiks on osaliselt kehtetuks tunnistada Saue Vallav</w:t>
            </w:r>
            <w:r w:rsidR="00026296">
              <w:rPr>
                <w:lang w:val="et-EE"/>
              </w:rPr>
              <w:t xml:space="preserve">alitsuse </w:t>
            </w:r>
            <w:r w:rsidRPr="00450D93">
              <w:rPr>
                <w:lang w:val="et-EE"/>
              </w:rPr>
              <w:t>2</w:t>
            </w:r>
            <w:r w:rsidR="00026296">
              <w:rPr>
                <w:lang w:val="et-EE"/>
              </w:rPr>
              <w:t>7</w:t>
            </w:r>
            <w:r w:rsidRPr="00450D93">
              <w:rPr>
                <w:lang w:val="et-EE"/>
              </w:rPr>
              <w:t xml:space="preserve">. </w:t>
            </w:r>
            <w:r w:rsidR="00026296">
              <w:rPr>
                <w:lang w:val="et-EE"/>
              </w:rPr>
              <w:t>juuli</w:t>
            </w:r>
            <w:r w:rsidRPr="00450D93">
              <w:rPr>
                <w:lang w:val="et-EE"/>
              </w:rPr>
              <w:t xml:space="preserve"> </w:t>
            </w:r>
            <w:r w:rsidR="00026296">
              <w:rPr>
                <w:lang w:val="et-EE"/>
              </w:rPr>
              <w:t>2010</w:t>
            </w:r>
            <w:r w:rsidRPr="00450D93">
              <w:rPr>
                <w:lang w:val="et-EE"/>
              </w:rPr>
              <w:t xml:space="preserve">. aasta korraldusega nr </w:t>
            </w:r>
            <w:r w:rsidR="008F245C">
              <w:rPr>
                <w:lang w:val="et-EE"/>
              </w:rPr>
              <w:t>438</w:t>
            </w:r>
            <w:r w:rsidRPr="00450D93">
              <w:rPr>
                <w:lang w:val="et-EE"/>
              </w:rPr>
              <w:t xml:space="preserve"> kehtestatud </w:t>
            </w:r>
            <w:r w:rsidR="008F245C">
              <w:rPr>
                <w:lang w:val="et-EE"/>
              </w:rPr>
              <w:t>Kopli kinnistu</w:t>
            </w:r>
            <w:r w:rsidRPr="00450D93">
              <w:rPr>
                <w:lang w:val="et-EE"/>
              </w:rPr>
              <w:t xml:space="preserve"> detailplaneering </w:t>
            </w:r>
            <w:r w:rsidR="008F245C">
              <w:rPr>
                <w:lang w:val="et-EE"/>
              </w:rPr>
              <w:t>Metsakopli</w:t>
            </w:r>
            <w:r w:rsidRPr="00450D93">
              <w:rPr>
                <w:lang w:val="et-EE"/>
              </w:rPr>
              <w:t xml:space="preserve"> </w:t>
            </w:r>
            <w:r w:rsidR="00347B1D">
              <w:rPr>
                <w:lang w:val="et-EE"/>
              </w:rPr>
              <w:t xml:space="preserve">krundi </w:t>
            </w:r>
            <w:r w:rsidRPr="00450D93">
              <w:rPr>
                <w:lang w:val="et-EE"/>
              </w:rPr>
              <w:t>osas ja</w:t>
            </w:r>
            <w:r w:rsidR="006905D5">
              <w:rPr>
                <w:lang w:val="et-EE"/>
              </w:rPr>
              <w:t xml:space="preserve"> </w:t>
            </w:r>
            <w:r w:rsidRPr="00450D93">
              <w:rPr>
                <w:lang w:val="et-EE"/>
              </w:rPr>
              <w:t xml:space="preserve">määrata projekteerimistingimused </w:t>
            </w:r>
            <w:r w:rsidR="00347B1D">
              <w:rPr>
                <w:lang w:val="et-EE"/>
              </w:rPr>
              <w:t>Maidla külas Metsakopli</w:t>
            </w:r>
            <w:r w:rsidRPr="00450D93">
              <w:rPr>
                <w:lang w:val="et-EE"/>
              </w:rPr>
              <w:t xml:space="preserve"> k</w:t>
            </w:r>
            <w:r w:rsidR="00347B1D">
              <w:rPr>
                <w:lang w:val="et-EE"/>
              </w:rPr>
              <w:t>atastriüksusel</w:t>
            </w:r>
            <w:r w:rsidRPr="00450D93">
              <w:rPr>
                <w:lang w:val="et-EE"/>
              </w:rPr>
              <w:t xml:space="preserve">. </w:t>
            </w:r>
            <w:r w:rsidR="00752617">
              <w:rPr>
                <w:lang w:val="et-EE"/>
              </w:rPr>
              <w:t xml:space="preserve">Detailplaneeringu menetluse käigus ei </w:t>
            </w:r>
            <w:r w:rsidR="00237828">
              <w:rPr>
                <w:lang w:val="et-EE"/>
              </w:rPr>
              <w:t>määratud Metsakopli katastriüksusele tingimusi ning planeeringu põhijoonisel ei kajastatud Metsakopli katastriüksust kogu ulatuses</w:t>
            </w:r>
            <w:r w:rsidR="006E410B">
              <w:rPr>
                <w:lang w:val="et-EE"/>
              </w:rPr>
              <w:t xml:space="preserve">. Põhijooniselt nähtub, et </w:t>
            </w:r>
            <w:r w:rsidR="00752617" w:rsidRPr="00752617">
              <w:rPr>
                <w:lang w:val="et-EE"/>
              </w:rPr>
              <w:t>käsitletav ala on detailplaneeringus sisuliselt planeerimata jäänud. Lisaks on detailplaneeringu kehtestamisest möödas rohkem kui 13 aastat ning planeeringut ei ole täielikult ellu viidud. Sellest tulenevalt on katastriüksuse omanikud esitanud 23. märtsil 2024 aastal Saue Vallavalitsusele avalduse, milles soovivad algatada menetluse detailplaneeringu „Maidla küla Kopli kinnistu detailplaneering “  (töö nr 319 – 10 OÜ Maaplaneeringud) osaliseks kehtetuks tunnistamiseks Metsakopli katastriüksuse osas.</w:t>
            </w:r>
          </w:p>
          <w:p w14:paraId="6F1157BC" w14:textId="77777777" w:rsidR="00752617" w:rsidRDefault="00752617" w:rsidP="00450D93">
            <w:pPr>
              <w:jc w:val="both"/>
              <w:rPr>
                <w:lang w:val="et-EE"/>
              </w:rPr>
            </w:pPr>
          </w:p>
          <w:p w14:paraId="1C1A212E" w14:textId="74661AA0" w:rsidR="006E4895" w:rsidRDefault="006E410B" w:rsidP="006E410B">
            <w:pPr>
              <w:jc w:val="both"/>
              <w:rPr>
                <w:lang w:val="et-EE"/>
              </w:rPr>
            </w:pPr>
            <w:r>
              <w:rPr>
                <w:lang w:val="et-EE"/>
              </w:rPr>
              <w:t xml:space="preserve">Kuna </w:t>
            </w:r>
            <w:r w:rsidR="006E4895">
              <w:rPr>
                <w:lang w:val="et-EE"/>
              </w:rPr>
              <w:t xml:space="preserve">Metsakopli katastriüksuse omanikud soovivad </w:t>
            </w:r>
            <w:r w:rsidR="007D4798">
              <w:rPr>
                <w:lang w:val="et-EE"/>
              </w:rPr>
              <w:t>eelnevalt toodud põhjendus</w:t>
            </w:r>
            <w:r w:rsidR="00D62E1A">
              <w:rPr>
                <w:lang w:val="et-EE"/>
              </w:rPr>
              <w:t>t</w:t>
            </w:r>
            <w:r w:rsidR="00AF2B65">
              <w:rPr>
                <w:lang w:val="et-EE"/>
              </w:rPr>
              <w:t xml:space="preserve">est tulenevalt </w:t>
            </w:r>
            <w:r w:rsidR="00083F99">
              <w:rPr>
                <w:lang w:val="et-EE"/>
              </w:rPr>
              <w:t xml:space="preserve">detailplaneeringu kehtetuks tunnistamist, on algatatud </w:t>
            </w:r>
            <w:r w:rsidR="000822A6">
              <w:rPr>
                <w:lang w:val="et-EE"/>
              </w:rPr>
              <w:t xml:space="preserve">Kopli kinnistu detailplaneeringu osaline kehtetuks tunnistamine Metsakopli katastriüksuse osas avatud menetlusega, eesmärgiga jagada </w:t>
            </w:r>
            <w:r w:rsidR="002B15F3">
              <w:rPr>
                <w:lang w:val="et-EE"/>
              </w:rPr>
              <w:t>katastriüksus üheks transpordimaa ja kolmeks elamumaa krundiks ning määrata</w:t>
            </w:r>
            <w:r w:rsidR="003F46DF">
              <w:rPr>
                <w:lang w:val="et-EE"/>
              </w:rPr>
              <w:t xml:space="preserve"> ehitusõigus</w:t>
            </w:r>
            <w:r w:rsidR="002B15F3">
              <w:rPr>
                <w:lang w:val="et-EE"/>
              </w:rPr>
              <w:t xml:space="preserve"> </w:t>
            </w:r>
            <w:r w:rsidR="003F46DF">
              <w:rPr>
                <w:lang w:val="et-EE"/>
              </w:rPr>
              <w:t>kolme ü</w:t>
            </w:r>
            <w:r w:rsidR="000F4A82">
              <w:rPr>
                <w:lang w:val="et-EE"/>
              </w:rPr>
              <w:t>ksikelamu</w:t>
            </w:r>
            <w:r w:rsidR="003F46DF">
              <w:rPr>
                <w:lang w:val="et-EE"/>
              </w:rPr>
              <w:t xml:space="preserve"> ja nende juurde kuuluvate abihoonete </w:t>
            </w:r>
            <w:r w:rsidR="00E17540">
              <w:rPr>
                <w:lang w:val="et-EE"/>
              </w:rPr>
              <w:t xml:space="preserve">püstitamiseks projekteerimistingimuste alusel. </w:t>
            </w:r>
          </w:p>
          <w:p w14:paraId="282AAB68" w14:textId="77777777" w:rsidR="00BF0162" w:rsidRPr="005C1E4B" w:rsidRDefault="00BF0162" w:rsidP="00BF0162">
            <w:pPr>
              <w:jc w:val="both"/>
              <w:rPr>
                <w:lang w:val="et-EE"/>
              </w:rPr>
            </w:pPr>
          </w:p>
          <w:p w14:paraId="7EF50633" w14:textId="360991C9" w:rsidR="00BF0162" w:rsidRPr="005C1E4B" w:rsidRDefault="00BF0162" w:rsidP="00BF0162">
            <w:pPr>
              <w:jc w:val="both"/>
              <w:rPr>
                <w:lang w:val="et-EE"/>
              </w:rPr>
            </w:pPr>
            <w:r w:rsidRPr="005C1E4B">
              <w:rPr>
                <w:lang w:val="et-EE"/>
              </w:rPr>
              <w:t xml:space="preserve">Kuna Metsakopli katastriüksust soovitakse jagada üheks transpordimaa ja kolmeks elamumaa krundiks,  on arendaja kohustatud omal kulul projekteerima ja välja ehitama 11244 Kiisa-Maidla teelt (72704:003:0105) juurdepääsutee kvandatavate elamuteni kahekordselt (graniitkillustikuga fr 8-12ja fr 4/8) kuumpinnatud kattega. Projekteerimistingimustega kavandatud transpordimaa katastriüksus antakse tasuta üle vallale. </w:t>
            </w:r>
          </w:p>
          <w:p w14:paraId="1C55C773" w14:textId="77777777" w:rsidR="005C1E4B" w:rsidRDefault="005C1E4B" w:rsidP="006E410B">
            <w:pPr>
              <w:jc w:val="both"/>
              <w:rPr>
                <w:lang w:val="et-EE"/>
              </w:rPr>
            </w:pPr>
          </w:p>
          <w:p w14:paraId="0CCA2AA1" w14:textId="446CC887" w:rsidR="006E410B" w:rsidRPr="006E410B" w:rsidRDefault="00D40296" w:rsidP="006E410B">
            <w:pPr>
              <w:jc w:val="both"/>
              <w:rPr>
                <w:lang w:val="et-EE"/>
              </w:rPr>
            </w:pPr>
            <w:r>
              <w:rPr>
                <w:lang w:val="et-EE"/>
              </w:rPr>
              <w:t>K</w:t>
            </w:r>
            <w:r w:rsidR="006E410B" w:rsidRPr="006E410B">
              <w:rPr>
                <w:lang w:val="et-EE"/>
              </w:rPr>
              <w:t>atastriüksuse omanikud soovivad Metsakopli (72704:003:0348, suurus 4,02 ha maatulundusmaa 100%) katastriüksust jagada ning saada kolm ehitusõigust üksikelamute ja abihoonete püstitamiseks. Eeltoodust tulenevalt on algatatud avatud menetlus Kopli kinnistu detailplaneeringu osaliselt kehtetuks tunnistamiseks Metsakopli katastriüksuse osas, eesmärgiga jagada katastriüksus üheks transpordi</w:t>
            </w:r>
            <w:r w:rsidR="004541AC">
              <w:rPr>
                <w:lang w:val="et-EE"/>
              </w:rPr>
              <w:t>-</w:t>
            </w:r>
            <w:r w:rsidR="006E410B" w:rsidRPr="006E410B">
              <w:rPr>
                <w:lang w:val="et-EE"/>
              </w:rPr>
              <w:t xml:space="preserve"> ja kolmeks elamumaa</w:t>
            </w:r>
            <w:r w:rsidR="004541AC">
              <w:rPr>
                <w:lang w:val="et-EE"/>
              </w:rPr>
              <w:t xml:space="preserve"> krundiks</w:t>
            </w:r>
            <w:r w:rsidR="006E410B" w:rsidRPr="006E410B">
              <w:rPr>
                <w:lang w:val="et-EE"/>
              </w:rPr>
              <w:t xml:space="preserve"> ning määrata ehitusõigus kolme üksikelamu ja neid teenindavate abihoonete rajamiseks projekteerimistingimuste alusel.</w:t>
            </w:r>
          </w:p>
          <w:p w14:paraId="4A7A0896" w14:textId="77777777" w:rsidR="00450D93" w:rsidRDefault="00450D93" w:rsidP="00450D93">
            <w:pPr>
              <w:jc w:val="both"/>
              <w:rPr>
                <w:lang w:val="et-EE"/>
              </w:rPr>
            </w:pPr>
          </w:p>
          <w:p w14:paraId="5A5CCB96" w14:textId="77777777" w:rsidR="00AF7D29" w:rsidRPr="00AF7D29" w:rsidRDefault="00AF7D29" w:rsidP="00AF7D29">
            <w:pPr>
              <w:jc w:val="both"/>
              <w:rPr>
                <w:lang w:val="et-EE"/>
              </w:rPr>
            </w:pPr>
            <w:r w:rsidRPr="00AF7D29">
              <w:rPr>
                <w:lang w:val="et-EE"/>
              </w:rPr>
              <w:t>Saue valla üldplaneeringu alusel asub Metsakopli katastriüksus hajaasustusega alal, mis ei kuulu planeerimisseaduse § 125 lõike 1 tähenduses detailplaneeringu koostamise kohustusega alade hulka, seetõttu oleks  menetluslikult ebaefektiivne koostada uus nelja krundi detailplaneering kehtiva detailplaneeringu muutmiseks. Otstarbekam on Metsakopli katastriüksus jagada neljaks krundiks ja määrata ehitusõigus kolme ühepereelamu ja neid teenindavate abihoonete püstitamiseks projekteerimistingimustega. Saue valla üldplaneeringu punkt 4.3. sätestab, et hajaasustusega alal on reeglina lubatud kuni kolmest üksikelamust ja juurdekuuluvatest abihoonetest koosnevad hoonete grupid, kus gruppidevaheline kaugus õuemaade vahel mõõdetuna on vähemalt 100 m. Katastriüksus jääb miljööväärtusliku küla ja miljööväärtusliku maastiku alale. Lisaks läbib Metsakopli katastriüksust 11244 Kiisa-Maidla riigimaantee kaitsevöönd (30 m). Üldplaneeringust tulenevate piirangutega on projekteerimistingimustes arvestatud.</w:t>
            </w:r>
          </w:p>
          <w:p w14:paraId="0FBCA117" w14:textId="77777777" w:rsidR="00AF7D29" w:rsidRDefault="00AF7D29" w:rsidP="00450D93">
            <w:pPr>
              <w:jc w:val="both"/>
              <w:rPr>
                <w:lang w:val="et-EE"/>
              </w:rPr>
            </w:pPr>
          </w:p>
          <w:p w14:paraId="648E1DF9" w14:textId="77777777" w:rsidR="00450D93" w:rsidRDefault="00012FB1" w:rsidP="00450D93">
            <w:pPr>
              <w:jc w:val="both"/>
              <w:rPr>
                <w:lang w:val="et-EE"/>
              </w:rPr>
            </w:pPr>
            <w:r w:rsidRPr="00012FB1">
              <w:rPr>
                <w:lang w:val="et-EE"/>
              </w:rPr>
              <w:t>Arvestades Metsakopli katastriüksusele kolme ühepereelamu ja nende juurde kuuluvate abihoonete sobivust piirkonda, asukohas väljakujunenud keskkonda, sealhulgas hoonestuslaadi ning asjaolu, et projekteerimistingimuste andmine ei oleks vastuolus õigusaktide, isikute õiguste ega avaliku huviga ning on kooskõlas üldplaneeringus määratud tingimustega, leidis vallavalitsus, et Metsakopli katastriüksuse jagamine ning kolme ühepereelamu ja abihoonete rajamine on võimalik ja kooskõlas eeltoodud kaalutlustega, millest tulenevalt otsustas Saue Vallavalitsus otstarbekuse ja õigusliku terviklikkuse huvides eelnõud liita ühte haldusakti ning anda välja ka projekteerimistingimused Saue Vallavolikogu otsusega.</w:t>
            </w:r>
          </w:p>
          <w:p w14:paraId="174E4C09" w14:textId="5981E80C" w:rsidR="00166AB3" w:rsidRPr="00450D93" w:rsidRDefault="00166AB3" w:rsidP="00450D93">
            <w:pPr>
              <w:jc w:val="both"/>
              <w:rPr>
                <w:lang w:val="et-EE"/>
              </w:rPr>
            </w:pPr>
          </w:p>
        </w:tc>
      </w:tr>
    </w:tbl>
    <w:p w14:paraId="56E8D34B" w14:textId="77777777" w:rsidR="00450D93" w:rsidRPr="00450D93" w:rsidRDefault="00450D93" w:rsidP="00450D93">
      <w:pPr>
        <w:jc w:val="both"/>
        <w:rPr>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450D93" w:rsidRPr="00450D93" w14:paraId="080F9362" w14:textId="77777777" w:rsidTr="00D61FF9">
        <w:tc>
          <w:tcPr>
            <w:tcW w:w="9212" w:type="dxa"/>
          </w:tcPr>
          <w:p w14:paraId="3CFED5EA" w14:textId="77777777" w:rsidR="00450D93" w:rsidRPr="00450D93" w:rsidRDefault="00450D93" w:rsidP="00450D93">
            <w:pPr>
              <w:numPr>
                <w:ilvl w:val="0"/>
                <w:numId w:val="32"/>
              </w:numPr>
              <w:jc w:val="both"/>
              <w:rPr>
                <w:b/>
                <w:lang w:val="et-EE"/>
              </w:rPr>
            </w:pPr>
            <w:r w:rsidRPr="00450D93">
              <w:rPr>
                <w:b/>
                <w:lang w:val="et-EE"/>
              </w:rPr>
              <w:t>Eelnõu mõju valla eelarvele</w:t>
            </w:r>
          </w:p>
          <w:p w14:paraId="17613A8B" w14:textId="77777777" w:rsidR="00450D93" w:rsidRPr="00450D93" w:rsidRDefault="00450D93" w:rsidP="00450D93">
            <w:pPr>
              <w:jc w:val="both"/>
              <w:rPr>
                <w:b/>
                <w:lang w:val="et-EE"/>
              </w:rPr>
            </w:pPr>
          </w:p>
        </w:tc>
      </w:tr>
      <w:tr w:rsidR="00450D93" w:rsidRPr="00450D93" w14:paraId="0453E001" w14:textId="77777777" w:rsidTr="00D61FF9">
        <w:tc>
          <w:tcPr>
            <w:tcW w:w="9212" w:type="dxa"/>
          </w:tcPr>
          <w:p w14:paraId="5895C282" w14:textId="77777777" w:rsidR="00450D93" w:rsidRPr="00450D93" w:rsidRDefault="00450D93" w:rsidP="00450D93">
            <w:pPr>
              <w:jc w:val="both"/>
              <w:rPr>
                <w:lang w:val="et-EE"/>
              </w:rPr>
            </w:pPr>
            <w:r w:rsidRPr="00450D93">
              <w:rPr>
                <w:lang w:val="et-EE"/>
              </w:rPr>
              <w:t>Otsene mõju puudub.</w:t>
            </w:r>
          </w:p>
        </w:tc>
      </w:tr>
    </w:tbl>
    <w:p w14:paraId="20C5339F" w14:textId="77777777" w:rsidR="00450D93" w:rsidRPr="00450D93" w:rsidRDefault="00450D93" w:rsidP="00450D93">
      <w:pPr>
        <w:jc w:val="both"/>
        <w:rPr>
          <w:lang w:val="et-E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4336"/>
        <w:gridCol w:w="1825"/>
      </w:tblGrid>
      <w:tr w:rsidR="00450D93" w:rsidRPr="00450D93" w14:paraId="7866B3CF" w14:textId="77777777" w:rsidTr="00D61FF9">
        <w:tc>
          <w:tcPr>
            <w:tcW w:w="2765" w:type="dxa"/>
          </w:tcPr>
          <w:p w14:paraId="485A2983" w14:textId="77777777" w:rsidR="00450D93" w:rsidRPr="00450D93" w:rsidRDefault="00450D93" w:rsidP="00450D93">
            <w:pPr>
              <w:jc w:val="both"/>
              <w:rPr>
                <w:b/>
                <w:lang w:val="et-EE"/>
              </w:rPr>
            </w:pPr>
            <w:r w:rsidRPr="00450D93">
              <w:rPr>
                <w:b/>
                <w:lang w:val="et-EE"/>
              </w:rPr>
              <w:t>Eelnõu kooskõlastaja:</w:t>
            </w:r>
          </w:p>
          <w:p w14:paraId="45F75CC2" w14:textId="77777777" w:rsidR="00450D93" w:rsidRPr="00450D93" w:rsidRDefault="00450D93" w:rsidP="00450D93">
            <w:pPr>
              <w:jc w:val="both"/>
              <w:rPr>
                <w:b/>
                <w:lang w:val="et-EE"/>
              </w:rPr>
            </w:pPr>
          </w:p>
        </w:tc>
        <w:tc>
          <w:tcPr>
            <w:tcW w:w="4336" w:type="dxa"/>
          </w:tcPr>
          <w:p w14:paraId="3DAE53F8" w14:textId="77777777" w:rsidR="00450D93" w:rsidRPr="00450D93" w:rsidRDefault="00450D93" w:rsidP="00450D93">
            <w:pPr>
              <w:jc w:val="both"/>
              <w:rPr>
                <w:b/>
                <w:lang w:val="et-EE"/>
              </w:rPr>
            </w:pPr>
            <w:r w:rsidRPr="00450D93">
              <w:rPr>
                <w:b/>
                <w:lang w:val="et-EE"/>
              </w:rPr>
              <w:t>Seisukoht ja põhjendus, ettepanekud:</w:t>
            </w:r>
          </w:p>
        </w:tc>
        <w:tc>
          <w:tcPr>
            <w:tcW w:w="1825" w:type="dxa"/>
          </w:tcPr>
          <w:p w14:paraId="63D83499" w14:textId="77777777" w:rsidR="00450D93" w:rsidRPr="00450D93" w:rsidRDefault="00450D93" w:rsidP="00450D93">
            <w:pPr>
              <w:jc w:val="both"/>
              <w:rPr>
                <w:b/>
                <w:lang w:val="et-EE"/>
              </w:rPr>
            </w:pPr>
            <w:r w:rsidRPr="00450D93">
              <w:rPr>
                <w:b/>
                <w:lang w:val="et-EE"/>
              </w:rPr>
              <w:t>Kuupäev:</w:t>
            </w:r>
          </w:p>
        </w:tc>
      </w:tr>
      <w:tr w:rsidR="00450D93" w:rsidRPr="00450D93" w14:paraId="4189C321" w14:textId="77777777" w:rsidTr="00D61FF9">
        <w:tc>
          <w:tcPr>
            <w:tcW w:w="2765" w:type="dxa"/>
          </w:tcPr>
          <w:p w14:paraId="170D116D" w14:textId="77777777" w:rsidR="00450D93" w:rsidRPr="00450D93" w:rsidRDefault="00450D93" w:rsidP="00450D93">
            <w:pPr>
              <w:jc w:val="both"/>
              <w:rPr>
                <w:lang w:val="et-EE"/>
              </w:rPr>
            </w:pPr>
            <w:r w:rsidRPr="00450D93">
              <w:rPr>
                <w:lang w:val="et-EE"/>
              </w:rPr>
              <w:t>Maa- ja planeeringute komisjon</w:t>
            </w:r>
          </w:p>
        </w:tc>
        <w:tc>
          <w:tcPr>
            <w:tcW w:w="4336" w:type="dxa"/>
          </w:tcPr>
          <w:p w14:paraId="6B623493" w14:textId="4B67A831" w:rsidR="00450D93" w:rsidRPr="00450D93" w:rsidRDefault="00450D93" w:rsidP="00450D93">
            <w:pPr>
              <w:jc w:val="both"/>
              <w:rPr>
                <w:lang w:val="et-EE"/>
              </w:rPr>
            </w:pPr>
          </w:p>
        </w:tc>
        <w:tc>
          <w:tcPr>
            <w:tcW w:w="1825" w:type="dxa"/>
          </w:tcPr>
          <w:p w14:paraId="3187CB29" w14:textId="73B394FD" w:rsidR="00450D93" w:rsidRPr="00450D93" w:rsidRDefault="00450D93" w:rsidP="00450D93">
            <w:pPr>
              <w:jc w:val="both"/>
              <w:rPr>
                <w:lang w:val="et-EE"/>
              </w:rPr>
            </w:pPr>
          </w:p>
        </w:tc>
      </w:tr>
    </w:tbl>
    <w:p w14:paraId="5D0F9DA8" w14:textId="77777777" w:rsidR="00450D93" w:rsidRPr="00450D93" w:rsidRDefault="00450D93" w:rsidP="00450D93">
      <w:pPr>
        <w:jc w:val="both"/>
        <w:rPr>
          <w:lang w:val="et-EE"/>
        </w:rPr>
      </w:pPr>
    </w:p>
    <w:p w14:paraId="30319C6A" w14:textId="77777777" w:rsidR="003B7F18" w:rsidRDefault="003B7F18" w:rsidP="003B7F18">
      <w:pPr>
        <w:jc w:val="both"/>
        <w:rPr>
          <w:lang w:val="et-EE"/>
        </w:rPr>
      </w:pPr>
    </w:p>
    <w:p w14:paraId="52378C81" w14:textId="77777777" w:rsidR="00BC7566" w:rsidRDefault="00BC7566" w:rsidP="003B7F18">
      <w:pPr>
        <w:jc w:val="both"/>
        <w:rPr>
          <w:lang w:val="et-EE"/>
        </w:rPr>
      </w:pPr>
    </w:p>
    <w:p w14:paraId="55E0EE6B" w14:textId="77777777" w:rsidR="00AD2F18" w:rsidRDefault="00AD2F18" w:rsidP="003B7F18">
      <w:pPr>
        <w:jc w:val="both"/>
        <w:rPr>
          <w:lang w:val="et-EE"/>
        </w:rPr>
      </w:pPr>
    </w:p>
    <w:p w14:paraId="4E690571" w14:textId="77777777" w:rsidR="00AD2F18" w:rsidRDefault="00AD2F18" w:rsidP="003B7F18">
      <w:pPr>
        <w:jc w:val="both"/>
        <w:rPr>
          <w:lang w:val="et-EE"/>
        </w:rPr>
      </w:pPr>
    </w:p>
    <w:p w14:paraId="371B3761" w14:textId="77777777" w:rsidR="00AD2F18" w:rsidRDefault="00AD2F18" w:rsidP="003B7F18">
      <w:pPr>
        <w:jc w:val="both"/>
        <w:rPr>
          <w:lang w:val="et-EE"/>
        </w:rPr>
      </w:pPr>
    </w:p>
    <w:p w14:paraId="6597A603" w14:textId="77777777" w:rsidR="00AD2F18" w:rsidRDefault="00AD2F18" w:rsidP="003B7F18">
      <w:pPr>
        <w:jc w:val="both"/>
        <w:rPr>
          <w:lang w:val="et-EE"/>
        </w:rPr>
      </w:pPr>
    </w:p>
    <w:p w14:paraId="41AB2E59" w14:textId="77777777" w:rsidR="00BC7566" w:rsidRDefault="00BC7566" w:rsidP="003B7F18">
      <w:pPr>
        <w:jc w:val="both"/>
        <w:rPr>
          <w:lang w:val="et-EE"/>
        </w:rPr>
      </w:pPr>
    </w:p>
    <w:p w14:paraId="1839817D" w14:textId="77777777" w:rsidR="00BC7566" w:rsidRPr="00BC7566" w:rsidRDefault="00BC7566" w:rsidP="003B7F18">
      <w:pPr>
        <w:jc w:val="both"/>
        <w:rPr>
          <w:lang w:val="et-EE"/>
        </w:rPr>
      </w:pPr>
    </w:p>
    <w:p w14:paraId="1C47AD9E" w14:textId="77777777" w:rsidR="00095FF2" w:rsidRDefault="00095FF2" w:rsidP="00F86CAE">
      <w:pPr>
        <w:spacing w:line="276" w:lineRule="auto"/>
        <w:jc w:val="both"/>
        <w:rPr>
          <w:b/>
          <w:bCs/>
          <w:lang w:val="et-EE"/>
        </w:rPr>
      </w:pPr>
    </w:p>
    <w:p w14:paraId="7A4A523D" w14:textId="408DD596" w:rsidR="003B7F18" w:rsidRPr="00BC7566" w:rsidRDefault="003B7F18" w:rsidP="00F86CAE">
      <w:pPr>
        <w:spacing w:line="276" w:lineRule="auto"/>
        <w:jc w:val="both"/>
        <w:rPr>
          <w:b/>
          <w:bCs/>
          <w:lang w:val="et-EE"/>
        </w:rPr>
      </w:pPr>
      <w:r w:rsidRPr="00BC7566">
        <w:rPr>
          <w:b/>
          <w:bCs/>
          <w:lang w:val="et-EE"/>
        </w:rPr>
        <w:t>PROJEKTEERIMISTINGIMUSED</w:t>
      </w:r>
    </w:p>
    <w:p w14:paraId="1041F629" w14:textId="77777777" w:rsidR="003B7F18" w:rsidRPr="00BC7566" w:rsidRDefault="003B7F18" w:rsidP="00F86CAE">
      <w:pPr>
        <w:spacing w:line="276" w:lineRule="auto"/>
        <w:jc w:val="both"/>
        <w:rPr>
          <w:lang w:val="et-EE"/>
        </w:rPr>
      </w:pPr>
    </w:p>
    <w:p w14:paraId="4D8D2A15" w14:textId="77777777" w:rsidR="003B7F18" w:rsidRPr="00BC7566" w:rsidRDefault="003B7F18" w:rsidP="00F86CAE">
      <w:pPr>
        <w:spacing w:line="276" w:lineRule="auto"/>
        <w:jc w:val="both"/>
        <w:rPr>
          <w:rFonts w:ascii="Cambria" w:hAnsi="Cambria"/>
          <w:lang w:val="et-EE"/>
        </w:rPr>
      </w:pPr>
      <w:r w:rsidRPr="00BC7566">
        <w:rPr>
          <w:rFonts w:ascii="Cambria" w:hAnsi="Cambria"/>
          <w:b/>
          <w:bCs/>
          <w:lang w:val="et-EE"/>
        </w:rPr>
        <w:t>Ehitustegevuse liigi täpsustus:</w:t>
      </w:r>
      <w:r w:rsidRPr="00BC7566">
        <w:rPr>
          <w:rFonts w:ascii="Cambria" w:hAnsi="Cambria"/>
          <w:lang w:val="et-EE"/>
        </w:rPr>
        <w:t xml:space="preserve"> elukondliku hoone ja seda teenindavate abihoonete püstitamine</w:t>
      </w:r>
    </w:p>
    <w:p w14:paraId="3B944165" w14:textId="77777777" w:rsidR="003B7F18" w:rsidRPr="00BC7566" w:rsidRDefault="003B7F18" w:rsidP="00F86CAE">
      <w:pPr>
        <w:spacing w:line="276" w:lineRule="auto"/>
        <w:jc w:val="both"/>
        <w:rPr>
          <w:rFonts w:ascii="Cambria" w:hAnsi="Cambria"/>
          <w:lang w:val="et-EE"/>
        </w:rPr>
      </w:pPr>
    </w:p>
    <w:p w14:paraId="419D8A65" w14:textId="77777777" w:rsidR="003B7F18" w:rsidRPr="00BC7566" w:rsidRDefault="003B7F18" w:rsidP="00F86CAE">
      <w:pPr>
        <w:spacing w:line="276" w:lineRule="auto"/>
        <w:jc w:val="both"/>
        <w:rPr>
          <w:rFonts w:ascii="Cambria" w:hAnsi="Cambria"/>
          <w:b/>
          <w:bCs/>
          <w:lang w:val="et-EE"/>
        </w:rPr>
      </w:pPr>
      <w:r w:rsidRPr="00BC7566">
        <w:rPr>
          <w:rFonts w:ascii="Cambria" w:hAnsi="Cambria"/>
          <w:b/>
          <w:bCs/>
          <w:lang w:val="et-EE"/>
        </w:rPr>
        <w:t>Projekteerimistingimuste andja:</w:t>
      </w:r>
    </w:p>
    <w:p w14:paraId="53D32233" w14:textId="77777777" w:rsidR="003B7F18" w:rsidRPr="00BC7566" w:rsidRDefault="003B7F18" w:rsidP="00F86CAE">
      <w:pPr>
        <w:spacing w:line="276" w:lineRule="auto"/>
        <w:jc w:val="both"/>
        <w:rPr>
          <w:rFonts w:ascii="Cambria" w:hAnsi="Cambria"/>
          <w:lang w:val="et-EE"/>
        </w:rPr>
      </w:pPr>
      <w:r w:rsidRPr="00BC7566">
        <w:rPr>
          <w:rFonts w:ascii="Cambria" w:hAnsi="Cambria"/>
          <w:lang w:val="et-EE"/>
        </w:rPr>
        <w:t>Asutus: Saue Vallavalitsus</w:t>
      </w:r>
    </w:p>
    <w:p w14:paraId="65D3F2BD" w14:textId="77777777" w:rsidR="003B7F18" w:rsidRPr="00BC7566" w:rsidRDefault="003B7F18" w:rsidP="00F86CAE">
      <w:pPr>
        <w:spacing w:line="276" w:lineRule="auto"/>
        <w:jc w:val="both"/>
        <w:rPr>
          <w:rFonts w:ascii="Cambria" w:hAnsi="Cambria"/>
          <w:lang w:val="et-EE"/>
        </w:rPr>
      </w:pPr>
      <w:r w:rsidRPr="00BC7566">
        <w:rPr>
          <w:rFonts w:ascii="Cambria" w:hAnsi="Cambria"/>
          <w:lang w:val="et-EE"/>
        </w:rPr>
        <w:t>Asutuse registrikood: 77000430</w:t>
      </w:r>
    </w:p>
    <w:p w14:paraId="0F14324D" w14:textId="77777777" w:rsidR="003B7F18" w:rsidRPr="00BC7566" w:rsidRDefault="003B7F18" w:rsidP="00F86CAE">
      <w:pPr>
        <w:spacing w:line="276" w:lineRule="auto"/>
        <w:jc w:val="both"/>
        <w:rPr>
          <w:rFonts w:ascii="Cambria" w:hAnsi="Cambria"/>
          <w:lang w:val="et-EE"/>
        </w:rPr>
      </w:pPr>
      <w:r w:rsidRPr="00BC7566">
        <w:rPr>
          <w:rFonts w:ascii="Cambria" w:hAnsi="Cambria"/>
          <w:lang w:val="et-EE"/>
        </w:rPr>
        <w:t>Ametniku nimi (koostaja): Urmas Elmik</w:t>
      </w:r>
    </w:p>
    <w:p w14:paraId="14DA6E32" w14:textId="77777777" w:rsidR="003B7F18" w:rsidRPr="00BC7566" w:rsidRDefault="003B7F18" w:rsidP="00F86CAE">
      <w:pPr>
        <w:spacing w:line="276" w:lineRule="auto"/>
        <w:jc w:val="both"/>
        <w:rPr>
          <w:rFonts w:ascii="Cambria" w:hAnsi="Cambria"/>
          <w:lang w:val="et-EE"/>
        </w:rPr>
      </w:pPr>
      <w:r w:rsidRPr="00BC7566">
        <w:rPr>
          <w:rFonts w:ascii="Cambria" w:hAnsi="Cambria"/>
          <w:lang w:val="et-EE"/>
        </w:rPr>
        <w:t>Ametniku ametinimetus: vallaarhitekt</w:t>
      </w:r>
    </w:p>
    <w:p w14:paraId="1AC22CD0" w14:textId="77777777" w:rsidR="003B7F18" w:rsidRPr="00BC7566" w:rsidRDefault="003B7F18" w:rsidP="00F86CAE">
      <w:pPr>
        <w:spacing w:line="276" w:lineRule="auto"/>
        <w:jc w:val="both"/>
        <w:rPr>
          <w:rFonts w:ascii="Cambria" w:hAnsi="Cambria"/>
          <w:lang w:val="et-EE"/>
        </w:rPr>
      </w:pPr>
      <w:r w:rsidRPr="00BC7566">
        <w:rPr>
          <w:rFonts w:ascii="Cambria" w:hAnsi="Cambria"/>
          <w:lang w:val="et-EE"/>
        </w:rPr>
        <w:t>Kontaktandmed: e-post urmas.elmik@sauevald.ee</w:t>
      </w:r>
    </w:p>
    <w:p w14:paraId="263DE754" w14:textId="77777777" w:rsidR="003B7F18" w:rsidRPr="00BC7566" w:rsidRDefault="003B7F18" w:rsidP="00F86CAE">
      <w:pPr>
        <w:tabs>
          <w:tab w:val="left" w:pos="567"/>
        </w:tabs>
        <w:spacing w:line="276" w:lineRule="auto"/>
        <w:jc w:val="both"/>
        <w:rPr>
          <w:rFonts w:ascii="Cambria" w:hAnsi="Cambria"/>
          <w:lang w:val="et-EE"/>
        </w:rPr>
      </w:pPr>
    </w:p>
    <w:p w14:paraId="2FE04B19" w14:textId="77777777" w:rsidR="003B7F18" w:rsidRPr="00BC7566" w:rsidRDefault="003B7F18" w:rsidP="00F86CAE">
      <w:pPr>
        <w:spacing w:line="276" w:lineRule="auto"/>
        <w:jc w:val="both"/>
        <w:rPr>
          <w:rFonts w:ascii="Cambria" w:hAnsi="Cambria"/>
          <w:b/>
          <w:bCs/>
          <w:lang w:val="et-EE"/>
        </w:rPr>
      </w:pPr>
      <w:r w:rsidRPr="00BC7566">
        <w:rPr>
          <w:rFonts w:ascii="Cambria" w:hAnsi="Cambria"/>
          <w:b/>
          <w:bCs/>
          <w:lang w:val="et-EE"/>
        </w:rPr>
        <w:t>Taotluse andmed:</w:t>
      </w:r>
    </w:p>
    <w:p w14:paraId="4AADBFCB" w14:textId="77777777" w:rsidR="003B7F18" w:rsidRPr="00BC7566" w:rsidRDefault="003B7F18" w:rsidP="00F86CAE">
      <w:pPr>
        <w:spacing w:line="276" w:lineRule="auto"/>
        <w:jc w:val="both"/>
        <w:rPr>
          <w:rFonts w:ascii="Cambria" w:hAnsi="Cambria"/>
          <w:lang w:val="et-EE"/>
        </w:rPr>
      </w:pPr>
      <w:r w:rsidRPr="00BC7566">
        <w:rPr>
          <w:rFonts w:ascii="Cambria" w:hAnsi="Cambria"/>
          <w:lang w:val="et-EE"/>
        </w:rPr>
        <w:t>Liik: projekteerimistingimuste taotlus detailplaneeringu koostamise kohustuse puudumisel</w:t>
      </w:r>
    </w:p>
    <w:p w14:paraId="06A3B40E" w14:textId="77777777" w:rsidR="003B7F18" w:rsidRPr="00BC7566" w:rsidRDefault="003B7F18" w:rsidP="00F86CAE">
      <w:pPr>
        <w:spacing w:line="276" w:lineRule="auto"/>
        <w:jc w:val="both"/>
        <w:rPr>
          <w:rFonts w:ascii="Cambria" w:hAnsi="Cambria"/>
          <w:lang w:val="et-EE"/>
        </w:rPr>
      </w:pPr>
      <w:r w:rsidRPr="00BC7566">
        <w:rPr>
          <w:rFonts w:ascii="Cambria" w:hAnsi="Cambria"/>
          <w:lang w:val="et-EE"/>
        </w:rPr>
        <w:t>Number: 2411002/01570</w:t>
      </w:r>
    </w:p>
    <w:p w14:paraId="513F2060" w14:textId="77777777" w:rsidR="003B7F18" w:rsidRPr="00BC7566" w:rsidRDefault="003B7F18" w:rsidP="00F86CAE">
      <w:pPr>
        <w:spacing w:line="276" w:lineRule="auto"/>
        <w:jc w:val="both"/>
        <w:rPr>
          <w:rFonts w:ascii="Cambria" w:hAnsi="Cambria"/>
          <w:lang w:val="et-EE"/>
        </w:rPr>
      </w:pPr>
      <w:r w:rsidRPr="00BC7566">
        <w:rPr>
          <w:rFonts w:ascii="Cambria" w:hAnsi="Cambria"/>
          <w:lang w:val="et-EE"/>
        </w:rPr>
        <w:t>Kuupäev: 21.02.2024</w:t>
      </w:r>
    </w:p>
    <w:p w14:paraId="7DC9F1EA" w14:textId="77777777" w:rsidR="003B7F18" w:rsidRPr="00BC7566" w:rsidRDefault="003B7F18" w:rsidP="00F86CAE">
      <w:pPr>
        <w:spacing w:line="276" w:lineRule="auto"/>
        <w:jc w:val="both"/>
        <w:rPr>
          <w:rFonts w:ascii="Cambria" w:hAnsi="Cambria"/>
          <w:lang w:val="et-EE"/>
        </w:rPr>
      </w:pPr>
    </w:p>
    <w:p w14:paraId="4752A58E" w14:textId="77777777" w:rsidR="003B7F18" w:rsidRPr="00BC7566" w:rsidRDefault="003B7F18" w:rsidP="00F86CAE">
      <w:pPr>
        <w:spacing w:line="276" w:lineRule="auto"/>
        <w:jc w:val="both"/>
        <w:rPr>
          <w:rFonts w:ascii="Cambria" w:hAnsi="Cambria"/>
          <w:b/>
          <w:bCs/>
          <w:lang w:val="et-EE"/>
        </w:rPr>
      </w:pPr>
      <w:r w:rsidRPr="00BC7566">
        <w:rPr>
          <w:rFonts w:ascii="Cambria" w:hAnsi="Cambria"/>
          <w:b/>
          <w:bCs/>
          <w:lang w:val="et-EE"/>
        </w:rPr>
        <w:t xml:space="preserve">Ehitamisega hõlmatava kinnisasja andmed:  </w:t>
      </w:r>
    </w:p>
    <w:p w14:paraId="48A602B1" w14:textId="2B70DFB8" w:rsidR="003B7F18" w:rsidRPr="00BC7566" w:rsidRDefault="003B7F18" w:rsidP="00F86CAE">
      <w:pPr>
        <w:spacing w:line="276" w:lineRule="auto"/>
        <w:jc w:val="both"/>
        <w:rPr>
          <w:rFonts w:ascii="Cambria" w:hAnsi="Cambria"/>
          <w:lang w:val="et-EE"/>
        </w:rPr>
      </w:pPr>
      <w:r w:rsidRPr="00BC7566">
        <w:rPr>
          <w:rFonts w:ascii="Cambria" w:hAnsi="Cambria"/>
          <w:lang w:val="et-EE"/>
        </w:rPr>
        <w:t>Metsakopli kinnistu (katastritunnus:</w:t>
      </w:r>
      <w:r w:rsidR="00BC7566" w:rsidRPr="00BC7566">
        <w:rPr>
          <w:rFonts w:ascii="Cambria" w:hAnsi="Cambria"/>
          <w:lang w:val="et-EE"/>
        </w:rPr>
        <w:t xml:space="preserve"> </w:t>
      </w:r>
      <w:r w:rsidRPr="00BC7566">
        <w:rPr>
          <w:rFonts w:ascii="Cambria" w:hAnsi="Cambria"/>
          <w:lang w:val="et-EE"/>
        </w:rPr>
        <w:t>72704:003:0348; 4,02</w:t>
      </w:r>
      <w:r w:rsidR="00CD007F">
        <w:rPr>
          <w:rFonts w:ascii="Cambria" w:hAnsi="Cambria"/>
          <w:lang w:val="et-EE"/>
        </w:rPr>
        <w:t xml:space="preserve"> </w:t>
      </w:r>
      <w:r w:rsidRPr="00BC7566">
        <w:rPr>
          <w:rFonts w:ascii="Cambria" w:hAnsi="Cambria"/>
          <w:lang w:val="et-EE"/>
        </w:rPr>
        <w:t>ha, maatulundusmaa 100%). Kinnistu on hoonestamata.</w:t>
      </w:r>
    </w:p>
    <w:p w14:paraId="244E9915" w14:textId="77777777" w:rsidR="00BC7566" w:rsidRPr="00BC7566" w:rsidRDefault="00BC7566" w:rsidP="00F86CAE">
      <w:pPr>
        <w:tabs>
          <w:tab w:val="left" w:pos="426"/>
        </w:tabs>
        <w:spacing w:line="276" w:lineRule="auto"/>
        <w:jc w:val="both"/>
        <w:rPr>
          <w:rFonts w:ascii="Cambria" w:hAnsi="Cambria"/>
          <w:lang w:val="et-EE"/>
        </w:rPr>
      </w:pPr>
    </w:p>
    <w:p w14:paraId="6663A06A" w14:textId="234B8C35" w:rsidR="003B7F18" w:rsidRPr="00BC7566" w:rsidRDefault="003B7F18" w:rsidP="00F86CAE">
      <w:pPr>
        <w:pStyle w:val="ListParagraph"/>
        <w:numPr>
          <w:ilvl w:val="0"/>
          <w:numId w:val="33"/>
        </w:numPr>
        <w:tabs>
          <w:tab w:val="left" w:pos="567"/>
        </w:tabs>
        <w:spacing w:line="276" w:lineRule="auto"/>
        <w:ind w:hanging="720"/>
        <w:rPr>
          <w:rFonts w:ascii="Cambria" w:hAnsi="Cambria"/>
          <w:b/>
          <w:bCs/>
          <w:sz w:val="22"/>
        </w:rPr>
      </w:pPr>
      <w:r w:rsidRPr="00BC7566">
        <w:rPr>
          <w:rFonts w:ascii="Cambria" w:hAnsi="Cambria"/>
          <w:b/>
          <w:bCs/>
          <w:sz w:val="22"/>
        </w:rPr>
        <w:t>Arhitektuursed nõuded:</w:t>
      </w:r>
    </w:p>
    <w:p w14:paraId="07F5DEC9" w14:textId="77777777" w:rsidR="00BC7566" w:rsidRPr="00BC7566" w:rsidRDefault="003B7F18" w:rsidP="00F86CAE">
      <w:pPr>
        <w:pStyle w:val="ListParagraph"/>
        <w:numPr>
          <w:ilvl w:val="1"/>
          <w:numId w:val="34"/>
        </w:numPr>
        <w:tabs>
          <w:tab w:val="left" w:pos="567"/>
        </w:tabs>
        <w:spacing w:line="276" w:lineRule="auto"/>
        <w:ind w:left="567" w:hanging="567"/>
        <w:rPr>
          <w:rFonts w:ascii="Cambria" w:hAnsi="Cambria"/>
          <w:sz w:val="22"/>
        </w:rPr>
      </w:pPr>
      <w:r w:rsidRPr="00BC7566">
        <w:rPr>
          <w:rFonts w:ascii="Cambria" w:hAnsi="Cambria"/>
          <w:sz w:val="22"/>
        </w:rPr>
        <w:t>koostada moodustavatele kolmele kinnistule hoonete ehitusprojektid vähemalt</w:t>
      </w:r>
      <w:r w:rsidR="00BC7566" w:rsidRPr="00BC7566">
        <w:rPr>
          <w:rFonts w:ascii="Cambria" w:hAnsi="Cambria"/>
          <w:sz w:val="22"/>
        </w:rPr>
        <w:t xml:space="preserve"> </w:t>
      </w:r>
      <w:r w:rsidRPr="00BC7566">
        <w:rPr>
          <w:rFonts w:ascii="Cambria" w:hAnsi="Cambria"/>
          <w:sz w:val="22"/>
        </w:rPr>
        <w:t>eelprojekti staadiumis, arvestades piirkonnale iseloomulikku hoonestuslaadi ning arvestada keskkonna-, tuletõrje- ja tervisekaitsenormide ning tingimustega; projekteerida vastavalt kehtivatele seadustele, määrustele, ehitusnormidele ja standarditele;</w:t>
      </w:r>
    </w:p>
    <w:p w14:paraId="37DF0688" w14:textId="77777777" w:rsidR="00BC7566" w:rsidRPr="00BC7566" w:rsidRDefault="003B7F18" w:rsidP="00F86CAE">
      <w:pPr>
        <w:pStyle w:val="ListParagraph"/>
        <w:numPr>
          <w:ilvl w:val="1"/>
          <w:numId w:val="34"/>
        </w:numPr>
        <w:tabs>
          <w:tab w:val="left" w:pos="567"/>
        </w:tabs>
        <w:spacing w:line="276" w:lineRule="auto"/>
        <w:ind w:left="567" w:hanging="567"/>
        <w:rPr>
          <w:rFonts w:ascii="Cambria" w:hAnsi="Cambria"/>
          <w:sz w:val="22"/>
        </w:rPr>
      </w:pPr>
      <w:r w:rsidRPr="00BC7566">
        <w:rPr>
          <w:rFonts w:ascii="Cambria" w:hAnsi="Cambria"/>
          <w:sz w:val="22"/>
        </w:rPr>
        <w:t>kasutamise otstarve: elukondlik hoone (11101 üksikelamu) abihoone (12744 elamu, kooli vms abihoone);</w:t>
      </w:r>
    </w:p>
    <w:p w14:paraId="3151BDB2" w14:textId="73D98FE0" w:rsidR="00BC7566" w:rsidRPr="00BC7566" w:rsidRDefault="003B7F18" w:rsidP="00F86CAE">
      <w:pPr>
        <w:pStyle w:val="ListParagraph"/>
        <w:numPr>
          <w:ilvl w:val="1"/>
          <w:numId w:val="34"/>
        </w:numPr>
        <w:tabs>
          <w:tab w:val="left" w:pos="567"/>
        </w:tabs>
        <w:spacing w:line="276" w:lineRule="auto"/>
        <w:ind w:left="567" w:hanging="567"/>
        <w:rPr>
          <w:rFonts w:ascii="Cambria" w:hAnsi="Cambria"/>
          <w:sz w:val="22"/>
        </w:rPr>
      </w:pPr>
      <w:r w:rsidRPr="00BC7566">
        <w:rPr>
          <w:rFonts w:ascii="Cambria" w:hAnsi="Cambria"/>
          <w:sz w:val="22"/>
        </w:rPr>
        <w:t>hoonete suurim</w:t>
      </w:r>
      <w:r w:rsidR="0063642D">
        <w:rPr>
          <w:rFonts w:ascii="Cambria" w:hAnsi="Cambria"/>
          <w:sz w:val="22"/>
        </w:rPr>
        <w:t xml:space="preserve"> </w:t>
      </w:r>
      <w:r w:rsidRPr="00BC7566">
        <w:rPr>
          <w:rFonts w:ascii="Cambria" w:hAnsi="Cambria"/>
          <w:sz w:val="22"/>
        </w:rPr>
        <w:t>lubatud</w:t>
      </w:r>
      <w:r w:rsidR="0063642D">
        <w:rPr>
          <w:rFonts w:ascii="Cambria" w:hAnsi="Cambria"/>
          <w:sz w:val="22"/>
        </w:rPr>
        <w:t xml:space="preserve"> </w:t>
      </w:r>
      <w:r w:rsidRPr="00BC7566">
        <w:rPr>
          <w:rFonts w:ascii="Cambria" w:hAnsi="Cambria"/>
          <w:sz w:val="22"/>
        </w:rPr>
        <w:t>arv ühel moodustataval kinnistul:</w:t>
      </w:r>
      <w:r w:rsidR="0063642D">
        <w:rPr>
          <w:rFonts w:ascii="Cambria" w:hAnsi="Cambria"/>
          <w:sz w:val="22"/>
        </w:rPr>
        <w:t xml:space="preserve"> </w:t>
      </w:r>
      <w:r w:rsidRPr="00BC7566">
        <w:rPr>
          <w:rFonts w:ascii="Cambria" w:hAnsi="Cambria"/>
          <w:sz w:val="22"/>
        </w:rPr>
        <w:t>1</w:t>
      </w:r>
      <w:r w:rsidR="0063642D">
        <w:rPr>
          <w:rFonts w:ascii="Cambria" w:hAnsi="Cambria"/>
          <w:sz w:val="22"/>
        </w:rPr>
        <w:t xml:space="preserve"> </w:t>
      </w:r>
      <w:r w:rsidRPr="00BC7566">
        <w:rPr>
          <w:rFonts w:ascii="Cambria" w:hAnsi="Cambria"/>
          <w:sz w:val="22"/>
        </w:rPr>
        <w:t>elukondlik hoone ja 3 abihoonet;</w:t>
      </w:r>
    </w:p>
    <w:p w14:paraId="1F893570" w14:textId="76018F06" w:rsidR="00BC7566" w:rsidRPr="00BC7566" w:rsidRDefault="003B7F18" w:rsidP="00F86CAE">
      <w:pPr>
        <w:pStyle w:val="ListParagraph"/>
        <w:numPr>
          <w:ilvl w:val="1"/>
          <w:numId w:val="34"/>
        </w:numPr>
        <w:tabs>
          <w:tab w:val="left" w:pos="567"/>
        </w:tabs>
        <w:spacing w:line="276" w:lineRule="auto"/>
        <w:ind w:left="567" w:hanging="567"/>
        <w:rPr>
          <w:rFonts w:ascii="Cambria" w:hAnsi="Cambria"/>
          <w:sz w:val="22"/>
        </w:rPr>
      </w:pPr>
      <w:r w:rsidRPr="00BC7566">
        <w:rPr>
          <w:rFonts w:ascii="Cambria" w:hAnsi="Cambria"/>
          <w:sz w:val="22"/>
        </w:rPr>
        <w:t>asukoht: aktiivne õueala paigutada soovitavalt skeemil näidatud ligikaudsel õuealal (skeem lisatud). Mistahes hooned või rajatised ei või paikneda kinnistu piiridele soovitavalt lähemal kui 10</w:t>
      </w:r>
      <w:r w:rsidR="0063642D">
        <w:rPr>
          <w:rFonts w:ascii="Cambria" w:hAnsi="Cambria"/>
          <w:sz w:val="22"/>
        </w:rPr>
        <w:t xml:space="preserve"> </w:t>
      </w:r>
      <w:r w:rsidRPr="00BC7566">
        <w:rPr>
          <w:rFonts w:ascii="Cambria" w:hAnsi="Cambria"/>
          <w:sz w:val="22"/>
        </w:rPr>
        <w:t>m (hajaasustus) ning riigitee kaitsevööndis (30</w:t>
      </w:r>
      <w:r w:rsidR="0063642D">
        <w:rPr>
          <w:rFonts w:ascii="Cambria" w:hAnsi="Cambria"/>
          <w:sz w:val="22"/>
        </w:rPr>
        <w:t xml:space="preserve"> </w:t>
      </w:r>
      <w:r w:rsidRPr="00BC7566">
        <w:rPr>
          <w:rFonts w:ascii="Cambria" w:hAnsi="Cambria"/>
          <w:sz w:val="22"/>
        </w:rPr>
        <w:t>m tee servast);</w:t>
      </w:r>
    </w:p>
    <w:p w14:paraId="7F5B2946" w14:textId="77777777" w:rsidR="00BC7566" w:rsidRPr="00BC7566" w:rsidRDefault="003B7F18" w:rsidP="00F86CAE">
      <w:pPr>
        <w:pStyle w:val="ListParagraph"/>
        <w:numPr>
          <w:ilvl w:val="1"/>
          <w:numId w:val="34"/>
        </w:numPr>
        <w:tabs>
          <w:tab w:val="left" w:pos="567"/>
        </w:tabs>
        <w:spacing w:line="276" w:lineRule="auto"/>
        <w:ind w:left="567" w:hanging="567"/>
        <w:rPr>
          <w:rFonts w:ascii="Cambria" w:hAnsi="Cambria"/>
          <w:sz w:val="22"/>
        </w:rPr>
      </w:pPr>
      <w:r w:rsidRPr="00BC7566">
        <w:rPr>
          <w:rFonts w:ascii="Cambria" w:hAnsi="Cambria"/>
          <w:sz w:val="22"/>
        </w:rPr>
        <w:t>lubatud suurim ehitisealune pind: elukondlikul hoonel 300 m</w:t>
      </w:r>
      <w:r w:rsidRPr="00B951CD">
        <w:rPr>
          <w:rFonts w:ascii="Cambria" w:hAnsi="Cambria"/>
          <w:sz w:val="22"/>
          <w:vertAlign w:val="superscript"/>
        </w:rPr>
        <w:t>2</w:t>
      </w:r>
      <w:r w:rsidRPr="00BC7566">
        <w:rPr>
          <w:rFonts w:ascii="Cambria" w:hAnsi="Cambria"/>
          <w:sz w:val="22"/>
        </w:rPr>
        <w:t>, abihoonetel kokku 300 m</w:t>
      </w:r>
      <w:r w:rsidRPr="00B951CD">
        <w:rPr>
          <w:rFonts w:ascii="Cambria" w:hAnsi="Cambria"/>
          <w:sz w:val="22"/>
          <w:vertAlign w:val="superscript"/>
        </w:rPr>
        <w:t>2</w:t>
      </w:r>
      <w:r w:rsidRPr="00BC7566">
        <w:rPr>
          <w:rFonts w:ascii="Cambria" w:hAnsi="Cambria"/>
          <w:sz w:val="22"/>
        </w:rPr>
        <w:t>;</w:t>
      </w:r>
    </w:p>
    <w:p w14:paraId="631182EF" w14:textId="77777777" w:rsidR="00BC7566" w:rsidRPr="00BC7566" w:rsidRDefault="003B7F18" w:rsidP="00F86CAE">
      <w:pPr>
        <w:pStyle w:val="ListParagraph"/>
        <w:numPr>
          <w:ilvl w:val="1"/>
          <w:numId w:val="34"/>
        </w:numPr>
        <w:tabs>
          <w:tab w:val="left" w:pos="567"/>
        </w:tabs>
        <w:spacing w:line="276" w:lineRule="auto"/>
        <w:ind w:left="567" w:hanging="567"/>
        <w:rPr>
          <w:rFonts w:ascii="Cambria" w:hAnsi="Cambria"/>
          <w:sz w:val="22"/>
        </w:rPr>
      </w:pPr>
      <w:r w:rsidRPr="00BC7566">
        <w:rPr>
          <w:rFonts w:ascii="Cambria" w:hAnsi="Cambria"/>
          <w:sz w:val="22"/>
        </w:rPr>
        <w:t>hoone maksimaalne kõrgus maapinnast: elukondlikul hoonel 9 m, abihoonel 6 m;</w:t>
      </w:r>
    </w:p>
    <w:p w14:paraId="4FDB33E6" w14:textId="77777777" w:rsidR="00BC7566" w:rsidRPr="00BC7566" w:rsidRDefault="003B7F18" w:rsidP="00F86CAE">
      <w:pPr>
        <w:pStyle w:val="ListParagraph"/>
        <w:numPr>
          <w:ilvl w:val="1"/>
          <w:numId w:val="34"/>
        </w:numPr>
        <w:tabs>
          <w:tab w:val="left" w:pos="567"/>
        </w:tabs>
        <w:spacing w:line="276" w:lineRule="auto"/>
        <w:ind w:left="567" w:hanging="567"/>
        <w:rPr>
          <w:rFonts w:ascii="Cambria" w:hAnsi="Cambria"/>
          <w:sz w:val="22"/>
        </w:rPr>
      </w:pPr>
      <w:r w:rsidRPr="00BC7566">
        <w:rPr>
          <w:rFonts w:ascii="Cambria" w:hAnsi="Cambria"/>
          <w:sz w:val="22"/>
        </w:rPr>
        <w:t>hoone maksimaalne maapealne korruselisus: kuni 2 (soovitavalt 1 + katusekorrus);</w:t>
      </w:r>
    </w:p>
    <w:p w14:paraId="186174A9" w14:textId="77777777" w:rsidR="00BC7566" w:rsidRPr="00BC7566" w:rsidRDefault="003B7F18" w:rsidP="00F86CAE">
      <w:pPr>
        <w:pStyle w:val="ListParagraph"/>
        <w:numPr>
          <w:ilvl w:val="1"/>
          <w:numId w:val="34"/>
        </w:numPr>
        <w:tabs>
          <w:tab w:val="left" w:pos="567"/>
        </w:tabs>
        <w:spacing w:line="276" w:lineRule="auto"/>
        <w:ind w:left="567" w:hanging="567"/>
        <w:rPr>
          <w:rFonts w:ascii="Cambria" w:hAnsi="Cambria"/>
          <w:sz w:val="22"/>
        </w:rPr>
      </w:pPr>
      <w:r w:rsidRPr="00BC7566">
        <w:rPr>
          <w:rFonts w:ascii="Cambria" w:hAnsi="Cambria"/>
          <w:sz w:val="22"/>
        </w:rPr>
        <w:t>katusetüüp: soovitavalt madalad viilkatused;</w:t>
      </w:r>
    </w:p>
    <w:p w14:paraId="4DE7AFD8" w14:textId="77777777" w:rsidR="00BC7566" w:rsidRPr="00BC7566" w:rsidRDefault="003B7F18" w:rsidP="00F86CAE">
      <w:pPr>
        <w:pStyle w:val="ListParagraph"/>
        <w:numPr>
          <w:ilvl w:val="1"/>
          <w:numId w:val="34"/>
        </w:numPr>
        <w:tabs>
          <w:tab w:val="left" w:pos="567"/>
        </w:tabs>
        <w:spacing w:line="276" w:lineRule="auto"/>
        <w:ind w:left="567" w:hanging="567"/>
        <w:rPr>
          <w:rFonts w:ascii="Cambria" w:hAnsi="Cambria"/>
          <w:sz w:val="22"/>
        </w:rPr>
      </w:pPr>
      <w:r w:rsidRPr="00BC7566">
        <w:rPr>
          <w:rFonts w:ascii="Cambria" w:hAnsi="Cambria"/>
          <w:sz w:val="22"/>
        </w:rPr>
        <w:t>katusekalle: 0⁰… 45⁰, kõrvuti rajatavate hoonete puhul vältida väikseid (kuni 5⁰) katusekallete erinevusi;</w:t>
      </w:r>
    </w:p>
    <w:p w14:paraId="7D90A609" w14:textId="77777777" w:rsidR="00BC7566" w:rsidRPr="00BC7566" w:rsidRDefault="003B7F18" w:rsidP="00F86CAE">
      <w:pPr>
        <w:pStyle w:val="ListParagraph"/>
        <w:numPr>
          <w:ilvl w:val="1"/>
          <w:numId w:val="34"/>
        </w:numPr>
        <w:tabs>
          <w:tab w:val="left" w:pos="567"/>
        </w:tabs>
        <w:spacing w:line="276" w:lineRule="auto"/>
        <w:ind w:left="567" w:hanging="567"/>
        <w:rPr>
          <w:rFonts w:ascii="Cambria" w:hAnsi="Cambria"/>
          <w:sz w:val="22"/>
        </w:rPr>
      </w:pPr>
      <w:r w:rsidRPr="00BC7566">
        <w:rPr>
          <w:rFonts w:ascii="Cambria" w:hAnsi="Cambria"/>
          <w:sz w:val="22"/>
        </w:rPr>
        <w:t>soklijoone suurim kõrgus planeeritud maapinnast: 40 cm. Maapinna tõstmine ei ole lubatud, v.a vahetu hooneümbruse planeerimine kuni 30 cm;</w:t>
      </w:r>
    </w:p>
    <w:p w14:paraId="1CBCFB1F" w14:textId="0FB61ED1" w:rsidR="003B7F18" w:rsidRDefault="003B7F18" w:rsidP="00F86CAE">
      <w:pPr>
        <w:pStyle w:val="ListParagraph"/>
        <w:numPr>
          <w:ilvl w:val="1"/>
          <w:numId w:val="34"/>
        </w:numPr>
        <w:tabs>
          <w:tab w:val="left" w:pos="567"/>
        </w:tabs>
        <w:spacing w:line="276" w:lineRule="auto"/>
        <w:ind w:left="567" w:hanging="567"/>
        <w:rPr>
          <w:rFonts w:ascii="Cambria" w:hAnsi="Cambria"/>
          <w:sz w:val="22"/>
        </w:rPr>
      </w:pPr>
      <w:r w:rsidRPr="00BC7566">
        <w:rPr>
          <w:rFonts w:ascii="Cambria" w:hAnsi="Cambria"/>
          <w:sz w:val="22"/>
        </w:rPr>
        <w:t>välisviimistlus:</w:t>
      </w:r>
      <w:r w:rsidR="00390DDB">
        <w:rPr>
          <w:rFonts w:ascii="Cambria" w:hAnsi="Cambria"/>
          <w:sz w:val="22"/>
        </w:rPr>
        <w:t xml:space="preserve"> </w:t>
      </w:r>
      <w:r w:rsidRPr="00BC7566">
        <w:rPr>
          <w:rFonts w:ascii="Cambria" w:hAnsi="Cambria"/>
          <w:sz w:val="22"/>
        </w:rPr>
        <w:t>fassaadides</w:t>
      </w:r>
      <w:r w:rsidR="00222000">
        <w:rPr>
          <w:rFonts w:ascii="Cambria" w:hAnsi="Cambria"/>
          <w:sz w:val="22"/>
        </w:rPr>
        <w:t xml:space="preserve"> </w:t>
      </w:r>
      <w:r w:rsidRPr="00BC7566">
        <w:rPr>
          <w:rFonts w:ascii="Cambria" w:hAnsi="Cambria"/>
          <w:sz w:val="22"/>
        </w:rPr>
        <w:t>võib</w:t>
      </w:r>
      <w:r w:rsidR="00222000">
        <w:rPr>
          <w:rFonts w:ascii="Cambria" w:hAnsi="Cambria"/>
          <w:sz w:val="22"/>
        </w:rPr>
        <w:t xml:space="preserve"> </w:t>
      </w:r>
      <w:r w:rsidRPr="00BC7566">
        <w:rPr>
          <w:rFonts w:ascii="Cambria" w:hAnsi="Cambria"/>
          <w:sz w:val="22"/>
        </w:rPr>
        <w:t>kasutada erinevate materjalide omavahelisi kombinatsioone. Tulenevalt, et üks õueala paikneb miljööväärtuslikul alal ja teised selle lähistel, tuleb arhitektuurse projekti koostamisel sellega arvestada, luues tervikliku traditsioonilisemat laadi maastikku sobituva hoonete ansambli. Värvitoonide ja materjalide valikul võimalusel lähtuda lähiümbruse koloriidist. Kasutada valdavalt naturaalseid looduslikke materjale.</w:t>
      </w:r>
    </w:p>
    <w:p w14:paraId="09437F04" w14:textId="77777777" w:rsidR="00222000" w:rsidRDefault="00222000" w:rsidP="00222000">
      <w:pPr>
        <w:pStyle w:val="ListParagraph"/>
        <w:tabs>
          <w:tab w:val="left" w:pos="567"/>
        </w:tabs>
        <w:spacing w:line="276" w:lineRule="auto"/>
        <w:ind w:left="567"/>
        <w:rPr>
          <w:rFonts w:ascii="Cambria" w:hAnsi="Cambria"/>
          <w:sz w:val="22"/>
        </w:rPr>
      </w:pPr>
    </w:p>
    <w:p w14:paraId="5F4F7C0B" w14:textId="77777777" w:rsidR="00C038E5" w:rsidRDefault="00C038E5" w:rsidP="00222000">
      <w:pPr>
        <w:pStyle w:val="ListParagraph"/>
        <w:tabs>
          <w:tab w:val="left" w:pos="567"/>
        </w:tabs>
        <w:spacing w:line="276" w:lineRule="auto"/>
        <w:ind w:left="567"/>
        <w:rPr>
          <w:rFonts w:ascii="Cambria" w:hAnsi="Cambria"/>
          <w:sz w:val="22"/>
        </w:rPr>
      </w:pPr>
    </w:p>
    <w:p w14:paraId="1E33E2EF" w14:textId="77777777" w:rsidR="00C038E5" w:rsidRPr="00BC7566" w:rsidRDefault="00C038E5" w:rsidP="00222000">
      <w:pPr>
        <w:pStyle w:val="ListParagraph"/>
        <w:tabs>
          <w:tab w:val="left" w:pos="567"/>
        </w:tabs>
        <w:spacing w:line="276" w:lineRule="auto"/>
        <w:ind w:left="567"/>
        <w:rPr>
          <w:rFonts w:ascii="Cambria" w:hAnsi="Cambria"/>
          <w:sz w:val="22"/>
        </w:rPr>
      </w:pPr>
    </w:p>
    <w:p w14:paraId="22D84319" w14:textId="77777777" w:rsidR="00BC7566" w:rsidRDefault="003B7F18" w:rsidP="00F86CAE">
      <w:pPr>
        <w:spacing w:line="276" w:lineRule="auto"/>
        <w:jc w:val="both"/>
        <w:rPr>
          <w:rFonts w:ascii="Cambria" w:hAnsi="Cambria"/>
          <w:lang w:val="et-EE"/>
        </w:rPr>
      </w:pPr>
      <w:r w:rsidRPr="00BC7566">
        <w:rPr>
          <w:rFonts w:ascii="Cambria" w:hAnsi="Cambria"/>
          <w:lang w:val="et-EE"/>
        </w:rPr>
        <w:lastRenderedPageBreak/>
        <w:t xml:space="preserve"> </w:t>
      </w:r>
    </w:p>
    <w:p w14:paraId="79560BBE" w14:textId="26EB102D" w:rsidR="003B7F18" w:rsidRPr="00BC7566" w:rsidRDefault="003B7F18" w:rsidP="00F86CAE">
      <w:pPr>
        <w:pStyle w:val="ListParagraph"/>
        <w:numPr>
          <w:ilvl w:val="0"/>
          <w:numId w:val="34"/>
        </w:numPr>
        <w:spacing w:line="276" w:lineRule="auto"/>
        <w:ind w:left="567" w:hanging="567"/>
        <w:rPr>
          <w:rFonts w:ascii="Cambria" w:hAnsi="Cambria"/>
          <w:sz w:val="22"/>
          <w:szCs w:val="20"/>
        </w:rPr>
      </w:pPr>
      <w:r w:rsidRPr="00BC7566">
        <w:rPr>
          <w:rFonts w:ascii="Cambria" w:hAnsi="Cambria"/>
          <w:b/>
          <w:bCs/>
          <w:sz w:val="22"/>
          <w:szCs w:val="20"/>
        </w:rPr>
        <w:t>Tulepüsivus:</w:t>
      </w:r>
      <w:r w:rsidRPr="00BC7566">
        <w:rPr>
          <w:rFonts w:ascii="Cambria" w:hAnsi="Cambria"/>
          <w:sz w:val="22"/>
          <w:szCs w:val="20"/>
        </w:rPr>
        <w:t xml:space="preserve"> </w:t>
      </w:r>
    </w:p>
    <w:p w14:paraId="775B2152" w14:textId="77777777" w:rsidR="00BC7566" w:rsidRDefault="00BC7566" w:rsidP="00F86CAE">
      <w:pPr>
        <w:spacing w:line="276" w:lineRule="auto"/>
        <w:jc w:val="both"/>
        <w:rPr>
          <w:rFonts w:ascii="Cambria" w:hAnsi="Cambria"/>
          <w:lang w:val="et-EE"/>
        </w:rPr>
      </w:pPr>
    </w:p>
    <w:p w14:paraId="5DF4124E" w14:textId="0C1AB33F" w:rsidR="003B7F18" w:rsidRPr="00BC7566" w:rsidRDefault="003B7F18" w:rsidP="00F86CAE">
      <w:pPr>
        <w:spacing w:line="276" w:lineRule="auto"/>
        <w:ind w:firstLine="567"/>
        <w:jc w:val="both"/>
        <w:rPr>
          <w:rFonts w:ascii="Cambria" w:hAnsi="Cambria"/>
          <w:lang w:val="et-EE"/>
        </w:rPr>
      </w:pPr>
      <w:r w:rsidRPr="00BC7566">
        <w:rPr>
          <w:rFonts w:ascii="Cambria" w:hAnsi="Cambria"/>
          <w:lang w:val="et-EE"/>
        </w:rPr>
        <w:t>Väikseim tulepüsivuse klass võib olla TP-3  Projektis kirjeldada tuletõrjevee lahendus.</w:t>
      </w:r>
    </w:p>
    <w:p w14:paraId="776F25C8" w14:textId="77777777" w:rsidR="003B7F18" w:rsidRPr="00BC7566" w:rsidRDefault="003B7F18" w:rsidP="00F86CAE">
      <w:pPr>
        <w:spacing w:line="276" w:lineRule="auto"/>
        <w:jc w:val="both"/>
        <w:rPr>
          <w:rFonts w:ascii="Cambria" w:hAnsi="Cambria"/>
          <w:lang w:val="et-EE"/>
        </w:rPr>
      </w:pPr>
    </w:p>
    <w:p w14:paraId="7E0955A0" w14:textId="448AC152" w:rsidR="003B7F18" w:rsidRPr="00BC7566" w:rsidRDefault="003B7F18" w:rsidP="00F86CAE">
      <w:pPr>
        <w:pStyle w:val="ListParagraph"/>
        <w:numPr>
          <w:ilvl w:val="0"/>
          <w:numId w:val="34"/>
        </w:numPr>
        <w:spacing w:line="276" w:lineRule="auto"/>
        <w:ind w:left="567" w:hanging="567"/>
        <w:rPr>
          <w:rFonts w:asciiTheme="minorHAnsi" w:hAnsiTheme="minorHAnsi"/>
          <w:b/>
          <w:bCs/>
          <w:sz w:val="22"/>
        </w:rPr>
      </w:pPr>
      <w:r w:rsidRPr="00BC7566">
        <w:rPr>
          <w:rFonts w:asciiTheme="minorHAnsi" w:hAnsiTheme="minorHAnsi"/>
          <w:b/>
          <w:bCs/>
          <w:sz w:val="22"/>
        </w:rPr>
        <w:t>Tehnovõrgud:</w:t>
      </w:r>
    </w:p>
    <w:p w14:paraId="039249CE" w14:textId="2C738204" w:rsidR="00BC7566" w:rsidRPr="00BC7566" w:rsidRDefault="003B7F18" w:rsidP="00F86CAE">
      <w:pPr>
        <w:pStyle w:val="ListParagraph"/>
        <w:numPr>
          <w:ilvl w:val="1"/>
          <w:numId w:val="36"/>
        </w:numPr>
        <w:spacing w:line="276" w:lineRule="auto"/>
        <w:ind w:left="567" w:hanging="567"/>
        <w:rPr>
          <w:rFonts w:asciiTheme="minorHAnsi" w:hAnsiTheme="minorHAnsi"/>
          <w:sz w:val="22"/>
        </w:rPr>
      </w:pPr>
      <w:r w:rsidRPr="00BC7566">
        <w:rPr>
          <w:rFonts w:asciiTheme="minorHAnsi" w:hAnsiTheme="minorHAnsi"/>
          <w:sz w:val="22"/>
        </w:rPr>
        <w:t>veevarustus ja kanalisatsioon lahendada lokaalsete võrkude baasil igal moodustataval kinnistul eraldi. Veevarustus lahendada rajatava puurkaevu baasil. Üksikelamu olmevee kättesaadavus peab olema tagatud hoone teenindamiseks määratud maa-alal. Majandusveed tuleb juhtida perioodiliselt tühjendatavasse sertifitseeritud plastist kinnisesse kogumismahutisse /omapuhastisse. Omapuhasti võib paikneda väljaspool õueala, kuid kinnistu piiridele mitte lähemal kui 10</w:t>
      </w:r>
      <w:r w:rsidR="00A85C1B">
        <w:rPr>
          <w:rFonts w:asciiTheme="minorHAnsi" w:hAnsiTheme="minorHAnsi"/>
          <w:sz w:val="22"/>
        </w:rPr>
        <w:t xml:space="preserve"> </w:t>
      </w:r>
      <w:r w:rsidRPr="00BC7566">
        <w:rPr>
          <w:rFonts w:asciiTheme="minorHAnsi" w:hAnsiTheme="minorHAnsi"/>
          <w:sz w:val="22"/>
        </w:rPr>
        <w:t>m, puurkaevule mitte lähemal kui 60</w:t>
      </w:r>
      <w:r w:rsidR="00A85C1B">
        <w:rPr>
          <w:rFonts w:asciiTheme="minorHAnsi" w:hAnsiTheme="minorHAnsi"/>
          <w:sz w:val="22"/>
        </w:rPr>
        <w:t xml:space="preserve"> </w:t>
      </w:r>
      <w:r w:rsidRPr="00BC7566">
        <w:rPr>
          <w:rFonts w:asciiTheme="minorHAnsi" w:hAnsiTheme="minorHAnsi"/>
          <w:sz w:val="22"/>
        </w:rPr>
        <w:t xml:space="preserve">m ja mitte riigitee kaitsevööndis; </w:t>
      </w:r>
    </w:p>
    <w:p w14:paraId="56D18F2D" w14:textId="77777777" w:rsidR="00BC7566" w:rsidRPr="00BC7566" w:rsidRDefault="003B7F18" w:rsidP="00F86CAE">
      <w:pPr>
        <w:pStyle w:val="ListParagraph"/>
        <w:numPr>
          <w:ilvl w:val="1"/>
          <w:numId w:val="36"/>
        </w:numPr>
        <w:spacing w:line="276" w:lineRule="auto"/>
        <w:ind w:left="567" w:hanging="567"/>
        <w:rPr>
          <w:rFonts w:asciiTheme="minorHAnsi" w:hAnsiTheme="minorHAnsi"/>
          <w:sz w:val="22"/>
        </w:rPr>
      </w:pPr>
      <w:r w:rsidRPr="00BC7566">
        <w:rPr>
          <w:rFonts w:asciiTheme="minorHAnsi" w:hAnsiTheme="minorHAnsi"/>
          <w:sz w:val="22"/>
        </w:rPr>
        <w:t>elektrivarustus lahendada vastavalt võrguvaldaja tehnilistele tingimustele;</w:t>
      </w:r>
    </w:p>
    <w:p w14:paraId="60423C47" w14:textId="77777777" w:rsidR="00BC7566" w:rsidRPr="00BC7566" w:rsidRDefault="003B7F18" w:rsidP="00F86CAE">
      <w:pPr>
        <w:pStyle w:val="ListParagraph"/>
        <w:numPr>
          <w:ilvl w:val="1"/>
          <w:numId w:val="36"/>
        </w:numPr>
        <w:spacing w:line="276" w:lineRule="auto"/>
        <w:ind w:left="567" w:hanging="567"/>
        <w:rPr>
          <w:rFonts w:asciiTheme="minorHAnsi" w:hAnsiTheme="minorHAnsi"/>
          <w:sz w:val="22"/>
        </w:rPr>
      </w:pPr>
      <w:r w:rsidRPr="00BC7566">
        <w:rPr>
          <w:rFonts w:asciiTheme="minorHAnsi" w:hAnsiTheme="minorHAnsi"/>
          <w:sz w:val="22"/>
        </w:rPr>
        <w:t>sademeveed tuleb immutada omal kinnistul. Vältida sademevete valgumist naaberkinnistutele ja teemaale;</w:t>
      </w:r>
    </w:p>
    <w:p w14:paraId="76E912A9" w14:textId="4B8C1FE4" w:rsidR="00BC7566" w:rsidRPr="003C0B21" w:rsidRDefault="003B7F18" w:rsidP="00F86CAE">
      <w:pPr>
        <w:pStyle w:val="ListParagraph"/>
        <w:numPr>
          <w:ilvl w:val="1"/>
          <w:numId w:val="36"/>
        </w:numPr>
        <w:spacing w:line="276" w:lineRule="auto"/>
        <w:ind w:left="567" w:hanging="567"/>
        <w:rPr>
          <w:rFonts w:asciiTheme="minorHAnsi" w:hAnsiTheme="minorHAnsi"/>
          <w:sz w:val="22"/>
          <w:highlight w:val="yellow"/>
        </w:rPr>
      </w:pPr>
      <w:r w:rsidRPr="00BC7566">
        <w:rPr>
          <w:rFonts w:asciiTheme="minorHAnsi" w:hAnsiTheme="minorHAnsi"/>
          <w:sz w:val="22"/>
        </w:rPr>
        <w:t>juurdepääs moodustatavatele kinnistutele lahendada 11244 Kiisa-Maidla riigiteelt vastavalt Transpordiameti tingimustele.</w:t>
      </w:r>
      <w:r w:rsidR="00A85C1B">
        <w:rPr>
          <w:rFonts w:asciiTheme="minorHAnsi" w:hAnsiTheme="minorHAnsi"/>
          <w:sz w:val="22"/>
        </w:rPr>
        <w:t xml:space="preserve"> </w:t>
      </w:r>
      <w:r w:rsidRPr="00BC7566">
        <w:rPr>
          <w:rFonts w:asciiTheme="minorHAnsi" w:hAnsiTheme="minorHAnsi"/>
          <w:sz w:val="22"/>
        </w:rPr>
        <w:t>Asendiplaanile kanda nõuetekohane nähtavuskolmnurk. Projekti koostamisel tuleb arvestada olemasolevast ja perspektiivsest liiklusest põhjustatud häiringutega (müra, vibratsioon, õhusaaste). Riigiteede liiklusest põhjustatud häiringute ulatus tuleb projekti koostamisel hinnata ning võtta tarvitusele meetmed „Rahvatervise seaduse“ §</w:t>
      </w:r>
      <w:r w:rsidR="00A85C1B">
        <w:rPr>
          <w:rFonts w:asciiTheme="minorHAnsi" w:hAnsiTheme="minorHAnsi"/>
          <w:sz w:val="22"/>
        </w:rPr>
        <w:t xml:space="preserve"> </w:t>
      </w:r>
      <w:r w:rsidRPr="00BC7566">
        <w:rPr>
          <w:rFonts w:asciiTheme="minorHAnsi" w:hAnsiTheme="minorHAnsi"/>
          <w:sz w:val="22"/>
        </w:rPr>
        <w:t>8 lõike 2 punkti 17 alusel kehtestatud sotsiaalministri 04. märtsi 2002. aasta määruses nr 42 esitatud müra normtaseme tagamiseks. Projekti seletuskirjas kirjeldada ning vajadusel näidata joonistel kavandatud leevendusmeetmed. Seletuskirja lisada selgitus, et Transpordiamet ja Saue Vallavalitsus on huvitatud isikut teavitanud teeliiklusest põhjustatud häiringutest ning ei võta kohustusi riigitee põhjustatud häiringute leevendamiseks projektiga käsitletaval alal</w:t>
      </w:r>
      <w:r w:rsidRPr="003C0B21">
        <w:rPr>
          <w:rFonts w:asciiTheme="minorHAnsi" w:hAnsiTheme="minorHAnsi"/>
          <w:sz w:val="22"/>
        </w:rPr>
        <w:t xml:space="preserve">. </w:t>
      </w:r>
      <w:r w:rsidRPr="003C0B21">
        <w:rPr>
          <w:rFonts w:asciiTheme="minorHAnsi" w:hAnsiTheme="minorHAnsi"/>
          <w:sz w:val="22"/>
          <w:highlight w:val="yellow"/>
        </w:rPr>
        <w:t>Projekti koostamisel tuleb arvestada Transpordiameti ..............2024 kirjaga nr .................................... toodud nõuetega (kiri lisatud).</w:t>
      </w:r>
    </w:p>
    <w:p w14:paraId="736B1C82" w14:textId="29387B90" w:rsidR="003B7F18" w:rsidRPr="00BC7566" w:rsidRDefault="003B7F18" w:rsidP="00F86CAE">
      <w:pPr>
        <w:pStyle w:val="ListParagraph"/>
        <w:numPr>
          <w:ilvl w:val="1"/>
          <w:numId w:val="36"/>
        </w:numPr>
        <w:spacing w:line="276" w:lineRule="auto"/>
        <w:ind w:left="567" w:hanging="567"/>
        <w:rPr>
          <w:rFonts w:asciiTheme="minorHAnsi" w:hAnsiTheme="minorHAnsi"/>
          <w:sz w:val="22"/>
        </w:rPr>
      </w:pPr>
      <w:r w:rsidRPr="003C0B21">
        <w:rPr>
          <w:rFonts w:asciiTheme="minorHAnsi" w:hAnsiTheme="minorHAnsi"/>
          <w:sz w:val="22"/>
        </w:rPr>
        <w:t>Juurdepääsutee projekteerimiseks moodustataval liikusmaa kinnistul taotleda tehnilised</w:t>
      </w:r>
      <w:r w:rsidRPr="00BC7566">
        <w:rPr>
          <w:rFonts w:asciiTheme="minorHAnsi" w:hAnsiTheme="minorHAnsi"/>
          <w:sz w:val="22"/>
        </w:rPr>
        <w:t xml:space="preserve"> tingimused valla teedespetsialistilt.</w:t>
      </w:r>
    </w:p>
    <w:p w14:paraId="6F318F4D" w14:textId="77777777" w:rsidR="003B7F18" w:rsidRPr="00BC7566" w:rsidRDefault="003B7F18" w:rsidP="00F86CAE">
      <w:pPr>
        <w:spacing w:line="276" w:lineRule="auto"/>
        <w:jc w:val="both"/>
        <w:rPr>
          <w:rFonts w:ascii="Cambria" w:hAnsi="Cambria"/>
          <w:lang w:val="et-EE"/>
        </w:rPr>
      </w:pPr>
    </w:p>
    <w:p w14:paraId="5B536259" w14:textId="77777777" w:rsidR="003B7F18" w:rsidRPr="00F86CAE" w:rsidRDefault="003B7F18" w:rsidP="00F86CAE">
      <w:pPr>
        <w:tabs>
          <w:tab w:val="left" w:pos="567"/>
        </w:tabs>
        <w:spacing w:line="276" w:lineRule="auto"/>
        <w:jc w:val="both"/>
        <w:rPr>
          <w:rFonts w:ascii="Cambria" w:hAnsi="Cambria"/>
          <w:b/>
          <w:bCs/>
          <w:lang w:val="et-EE"/>
        </w:rPr>
      </w:pPr>
      <w:r w:rsidRPr="00F86CAE">
        <w:rPr>
          <w:rFonts w:ascii="Cambria" w:hAnsi="Cambria"/>
          <w:b/>
          <w:bCs/>
          <w:lang w:val="et-EE"/>
        </w:rPr>
        <w:t>4.</w:t>
      </w:r>
      <w:r w:rsidRPr="00F86CAE">
        <w:rPr>
          <w:rFonts w:ascii="Cambria" w:hAnsi="Cambria"/>
          <w:b/>
          <w:bCs/>
          <w:lang w:val="et-EE"/>
        </w:rPr>
        <w:tab/>
        <w:t>Haljastus ja heakord:</w:t>
      </w:r>
    </w:p>
    <w:p w14:paraId="59923381" w14:textId="2276EFE2" w:rsidR="00F86CAE" w:rsidRPr="00F86CAE" w:rsidRDefault="003B7F18" w:rsidP="00F86CAE">
      <w:pPr>
        <w:pStyle w:val="ListParagraph"/>
        <w:numPr>
          <w:ilvl w:val="1"/>
          <w:numId w:val="37"/>
        </w:numPr>
        <w:spacing w:line="276" w:lineRule="auto"/>
        <w:ind w:left="567" w:hanging="567"/>
        <w:rPr>
          <w:rFonts w:ascii="Cambria" w:hAnsi="Cambria"/>
          <w:sz w:val="22"/>
        </w:rPr>
      </w:pPr>
      <w:r w:rsidRPr="00F86CAE">
        <w:rPr>
          <w:rFonts w:ascii="Cambria" w:hAnsi="Cambria"/>
          <w:sz w:val="22"/>
        </w:rPr>
        <w:t>asendiplaanil näidata õueala haljastuse ja heakorrastuse lahendus koos juurdepääsuteega. Säilitada selle olemasolul maksimaalselt olemasolevat kõrghaljastust.</w:t>
      </w:r>
      <w:r w:rsidR="009229E6">
        <w:rPr>
          <w:rFonts w:ascii="Cambria" w:hAnsi="Cambria"/>
          <w:sz w:val="22"/>
        </w:rPr>
        <w:t xml:space="preserve"> </w:t>
      </w:r>
      <w:r w:rsidRPr="00F86CAE">
        <w:rPr>
          <w:rFonts w:ascii="Cambria" w:hAnsi="Cambria"/>
          <w:sz w:val="22"/>
        </w:rPr>
        <w:t>Vajadusel ehitusprojektis käsitleda ehitustööaegseid kõrghaljastuse kaitsemeetmeid. Ehitustööde tsooni jäävate puude kaitseks rakendada abinõud puude vigastamise vältimiseks (lähtuda Saue valla kaevetööde eeskirjast);</w:t>
      </w:r>
    </w:p>
    <w:p w14:paraId="60B0259F" w14:textId="77777777" w:rsidR="00F86CAE" w:rsidRPr="00F86CAE" w:rsidRDefault="003B7F18" w:rsidP="00F86CAE">
      <w:pPr>
        <w:pStyle w:val="ListParagraph"/>
        <w:numPr>
          <w:ilvl w:val="1"/>
          <w:numId w:val="37"/>
        </w:numPr>
        <w:spacing w:line="276" w:lineRule="auto"/>
        <w:ind w:left="567" w:hanging="567"/>
        <w:rPr>
          <w:rFonts w:ascii="Cambria" w:hAnsi="Cambria"/>
          <w:sz w:val="22"/>
        </w:rPr>
      </w:pPr>
      <w:r w:rsidRPr="00F86CAE">
        <w:rPr>
          <w:rFonts w:ascii="Cambria" w:hAnsi="Cambria"/>
          <w:sz w:val="22"/>
        </w:rPr>
        <w:t>näidata autode parkimine igal moodustataval kinnistul, minimaalselt 3 kohta;</w:t>
      </w:r>
    </w:p>
    <w:p w14:paraId="33E7FC4E" w14:textId="47DD63E7" w:rsidR="00F86CAE" w:rsidRPr="00F86CAE" w:rsidRDefault="003B7F18" w:rsidP="00F86CAE">
      <w:pPr>
        <w:pStyle w:val="ListParagraph"/>
        <w:numPr>
          <w:ilvl w:val="1"/>
          <w:numId w:val="37"/>
        </w:numPr>
        <w:spacing w:line="276" w:lineRule="auto"/>
        <w:ind w:left="567" w:hanging="567"/>
        <w:rPr>
          <w:rFonts w:ascii="Cambria" w:hAnsi="Cambria"/>
          <w:sz w:val="22"/>
        </w:rPr>
      </w:pPr>
      <w:r w:rsidRPr="00F86CAE">
        <w:rPr>
          <w:rFonts w:ascii="Cambria" w:hAnsi="Cambria"/>
          <w:sz w:val="22"/>
        </w:rPr>
        <w:t>näidata koht prügikastile või konteinerile. Kirjeldada jäätmekäitluse lahendus. Tagada prügiauto juurdepääs prügikonteinerile (maksimaalse tagurdamispikkusega 25</w:t>
      </w:r>
      <w:r w:rsidR="009229E6">
        <w:rPr>
          <w:rFonts w:ascii="Cambria" w:hAnsi="Cambria"/>
          <w:sz w:val="22"/>
        </w:rPr>
        <w:t xml:space="preserve"> </w:t>
      </w:r>
      <w:r w:rsidRPr="00F86CAE">
        <w:rPr>
          <w:rFonts w:ascii="Cambria" w:hAnsi="Cambria"/>
          <w:sz w:val="22"/>
        </w:rPr>
        <w:t>m või näha ette vajalik normidele vastav ümberpööramisplats omal kinnistul);</w:t>
      </w:r>
    </w:p>
    <w:p w14:paraId="4D9A0694" w14:textId="77777777" w:rsidR="00F86CAE" w:rsidRPr="00F86CAE" w:rsidRDefault="003B7F18" w:rsidP="00F86CAE">
      <w:pPr>
        <w:pStyle w:val="ListParagraph"/>
        <w:numPr>
          <w:ilvl w:val="1"/>
          <w:numId w:val="37"/>
        </w:numPr>
        <w:spacing w:line="276" w:lineRule="auto"/>
        <w:ind w:left="567" w:hanging="567"/>
        <w:rPr>
          <w:rFonts w:ascii="Cambria" w:hAnsi="Cambria"/>
          <w:sz w:val="22"/>
        </w:rPr>
      </w:pPr>
      <w:r w:rsidRPr="00F86CAE">
        <w:rPr>
          <w:rFonts w:ascii="Cambria" w:hAnsi="Cambria"/>
          <w:sz w:val="22"/>
        </w:rPr>
        <w:t>ehitusjäätmete utiliseerimisel tuleb lähtuda Saue valla jäätmehoolduseeskirjast;</w:t>
      </w:r>
    </w:p>
    <w:p w14:paraId="02C92AAF" w14:textId="44536016" w:rsidR="003B7F18" w:rsidRPr="00F86CAE" w:rsidRDefault="003B7F18" w:rsidP="00F86CAE">
      <w:pPr>
        <w:pStyle w:val="ListParagraph"/>
        <w:numPr>
          <w:ilvl w:val="1"/>
          <w:numId w:val="37"/>
        </w:numPr>
        <w:spacing w:line="276" w:lineRule="auto"/>
        <w:ind w:left="567" w:hanging="567"/>
        <w:rPr>
          <w:rFonts w:ascii="Cambria" w:hAnsi="Cambria"/>
          <w:sz w:val="22"/>
        </w:rPr>
      </w:pPr>
      <w:r w:rsidRPr="00F86CAE">
        <w:rPr>
          <w:rFonts w:ascii="Cambria" w:hAnsi="Cambria"/>
          <w:sz w:val="22"/>
        </w:rPr>
        <w:t>kinnistu piirdeaia rajamisel (soovitavalt ümber õueala) sobitada see miljöövärtuslikku maastikku ja hoonete arhitektuuriga. Piire ei tohi olla läbipaistmatu ning kõrgem kui 1.6 m.</w:t>
      </w:r>
    </w:p>
    <w:p w14:paraId="7A771D10" w14:textId="77777777" w:rsidR="003B7F18" w:rsidRPr="00BC7566" w:rsidRDefault="003B7F18" w:rsidP="00F86CAE">
      <w:pPr>
        <w:spacing w:line="276" w:lineRule="auto"/>
        <w:jc w:val="both"/>
        <w:rPr>
          <w:rFonts w:ascii="Cambria" w:hAnsi="Cambria"/>
          <w:lang w:val="et-EE"/>
        </w:rPr>
      </w:pPr>
    </w:p>
    <w:p w14:paraId="46A2F66F" w14:textId="7F67CD83" w:rsidR="003B7F18" w:rsidRPr="00F86CAE" w:rsidRDefault="003B7F18" w:rsidP="00F86CAE">
      <w:pPr>
        <w:pStyle w:val="ListParagraph"/>
        <w:numPr>
          <w:ilvl w:val="0"/>
          <w:numId w:val="38"/>
        </w:numPr>
        <w:spacing w:line="276" w:lineRule="auto"/>
        <w:ind w:left="567" w:hanging="567"/>
        <w:rPr>
          <w:rFonts w:ascii="Cambria" w:hAnsi="Cambria"/>
          <w:b/>
          <w:bCs/>
          <w:sz w:val="22"/>
          <w:szCs w:val="20"/>
        </w:rPr>
      </w:pPr>
      <w:r w:rsidRPr="00F86CAE">
        <w:rPr>
          <w:rFonts w:ascii="Cambria" w:hAnsi="Cambria"/>
          <w:b/>
          <w:bCs/>
          <w:sz w:val="22"/>
          <w:szCs w:val="20"/>
        </w:rPr>
        <w:t>Mitmesugused muud nõuded ja selgitused:</w:t>
      </w:r>
    </w:p>
    <w:p w14:paraId="0A15A3B8" w14:textId="032FA34E" w:rsidR="00F86CAE" w:rsidRPr="00F86CAE" w:rsidRDefault="003B7F18" w:rsidP="00F86CAE">
      <w:pPr>
        <w:pStyle w:val="ListParagraph"/>
        <w:numPr>
          <w:ilvl w:val="1"/>
          <w:numId w:val="39"/>
        </w:numPr>
        <w:spacing w:line="276" w:lineRule="auto"/>
        <w:ind w:left="567" w:hanging="567"/>
        <w:rPr>
          <w:rFonts w:ascii="Cambria" w:hAnsi="Cambria"/>
          <w:sz w:val="22"/>
          <w:szCs w:val="20"/>
        </w:rPr>
      </w:pPr>
      <w:r w:rsidRPr="00F86CAE">
        <w:rPr>
          <w:rFonts w:ascii="Cambria" w:hAnsi="Cambria"/>
          <w:sz w:val="22"/>
          <w:szCs w:val="20"/>
        </w:rPr>
        <w:t>Kavandada kinnistu Metsakopli jagamine kolmeks minimaalselt 1ha suurusteks kinnistuks ning ühe liiklusmaa kinnistu moodustamine vastavalt projekteerimistingimustele lisatud skeemile</w:t>
      </w:r>
      <w:r w:rsidR="00260B3D">
        <w:rPr>
          <w:rFonts w:ascii="Cambria" w:hAnsi="Cambria"/>
          <w:sz w:val="22"/>
          <w:szCs w:val="20"/>
        </w:rPr>
        <w:t xml:space="preserve"> </w:t>
      </w:r>
      <w:r w:rsidRPr="00F86CAE">
        <w:rPr>
          <w:rFonts w:ascii="Cambria" w:hAnsi="Cambria"/>
          <w:sz w:val="22"/>
          <w:szCs w:val="20"/>
        </w:rPr>
        <w:t xml:space="preserve">ning teostada nende maakatastrisse kandmiseks vajalikud </w:t>
      </w:r>
      <w:r w:rsidRPr="00F86CAE">
        <w:rPr>
          <w:rFonts w:ascii="Cambria" w:hAnsi="Cambria"/>
          <w:sz w:val="22"/>
          <w:szCs w:val="20"/>
        </w:rPr>
        <w:lastRenderedPageBreak/>
        <w:t>maamõõdistustoimingud peale projekteerimistingimuste väljastamist ja enne esimese ehitusloa taotlemist. Moodustatav teemaa kinnistu tuleb tasuta vallale võõrandada kolme kuu jooksul. Moodustatavate kinnistute sihtotstarbeks jääb maatulundusmaa ning transpordimaa;</w:t>
      </w:r>
    </w:p>
    <w:p w14:paraId="08D356B2" w14:textId="58AF4D50" w:rsidR="00F86CAE" w:rsidRPr="00F86CAE" w:rsidRDefault="003B7F18" w:rsidP="00F86CAE">
      <w:pPr>
        <w:pStyle w:val="ListParagraph"/>
        <w:numPr>
          <w:ilvl w:val="1"/>
          <w:numId w:val="39"/>
        </w:numPr>
        <w:spacing w:line="276" w:lineRule="auto"/>
        <w:ind w:left="567" w:hanging="567"/>
        <w:rPr>
          <w:rFonts w:ascii="Cambria" w:hAnsi="Cambria"/>
          <w:sz w:val="22"/>
          <w:szCs w:val="20"/>
        </w:rPr>
      </w:pPr>
      <w:r w:rsidRPr="00F86CAE">
        <w:rPr>
          <w:rFonts w:ascii="Cambria" w:hAnsi="Cambria"/>
          <w:sz w:val="22"/>
          <w:szCs w:val="20"/>
        </w:rPr>
        <w:t>Igakordne ehitusloa taotleja üksikelamule on teadlik, et ehitusloa väljastamise üheks eeltingimuseks on Arendaja poolt eelnev elektrivarustuse ja uue rajatava juurdepääsutee väljaehitamine koos riigiteelt mahasõiduga, tee kahe-kordne kuumpindamine  ning selle tasuta võõrandamine valla</w:t>
      </w:r>
      <w:r w:rsidR="00AD2F18">
        <w:rPr>
          <w:rFonts w:ascii="Cambria" w:hAnsi="Cambria"/>
          <w:sz w:val="22"/>
          <w:szCs w:val="20"/>
        </w:rPr>
        <w:t>le</w:t>
      </w:r>
      <w:r w:rsidRPr="00F86CAE">
        <w:rPr>
          <w:rFonts w:ascii="Cambria" w:hAnsi="Cambria"/>
          <w:sz w:val="22"/>
          <w:szCs w:val="20"/>
        </w:rPr>
        <w:t>;</w:t>
      </w:r>
    </w:p>
    <w:p w14:paraId="259D7114" w14:textId="3E456F80" w:rsidR="003B7F18" w:rsidRPr="00F86CAE" w:rsidRDefault="003B7F18" w:rsidP="00F86CAE">
      <w:pPr>
        <w:pStyle w:val="ListParagraph"/>
        <w:numPr>
          <w:ilvl w:val="1"/>
          <w:numId w:val="39"/>
        </w:numPr>
        <w:spacing w:line="276" w:lineRule="auto"/>
        <w:ind w:left="567" w:hanging="567"/>
        <w:rPr>
          <w:rFonts w:ascii="Cambria" w:hAnsi="Cambria"/>
          <w:sz w:val="22"/>
          <w:szCs w:val="20"/>
        </w:rPr>
      </w:pPr>
      <w:r w:rsidRPr="00F86CAE">
        <w:rPr>
          <w:rFonts w:ascii="Cambria" w:hAnsi="Cambria"/>
          <w:sz w:val="22"/>
          <w:szCs w:val="20"/>
        </w:rPr>
        <w:t>Rajatavates abihoonetes ei või paikneda eluruume.</w:t>
      </w:r>
    </w:p>
    <w:p w14:paraId="2407D4F3" w14:textId="77777777" w:rsidR="003B7F18" w:rsidRPr="00BC7566" w:rsidRDefault="003B7F18" w:rsidP="00F86CAE">
      <w:pPr>
        <w:spacing w:line="276" w:lineRule="auto"/>
        <w:jc w:val="both"/>
        <w:rPr>
          <w:rFonts w:ascii="Cambria" w:hAnsi="Cambria"/>
          <w:lang w:val="et-EE"/>
        </w:rPr>
      </w:pPr>
    </w:p>
    <w:p w14:paraId="5B812918" w14:textId="129D94CA" w:rsidR="003B7F18" w:rsidRPr="00F86CAE" w:rsidRDefault="003B7F18" w:rsidP="00F86CAE">
      <w:pPr>
        <w:pStyle w:val="ListParagraph"/>
        <w:numPr>
          <w:ilvl w:val="0"/>
          <w:numId w:val="40"/>
        </w:numPr>
        <w:spacing w:line="276" w:lineRule="auto"/>
        <w:ind w:left="567" w:hanging="567"/>
        <w:rPr>
          <w:rFonts w:ascii="Cambria" w:hAnsi="Cambria"/>
          <w:b/>
          <w:bCs/>
          <w:sz w:val="22"/>
          <w:szCs w:val="20"/>
        </w:rPr>
      </w:pPr>
      <w:r w:rsidRPr="00F86CAE">
        <w:rPr>
          <w:rFonts w:ascii="Cambria" w:hAnsi="Cambria"/>
          <w:b/>
          <w:bCs/>
          <w:sz w:val="22"/>
          <w:szCs w:val="20"/>
        </w:rPr>
        <w:t>Projekti koosseis, vormistamine, kooskõlastamine  ja esitamine:</w:t>
      </w:r>
    </w:p>
    <w:p w14:paraId="74CB0FF0" w14:textId="77777777" w:rsidR="00F86CAE" w:rsidRPr="00F86CAE" w:rsidRDefault="003B7F18" w:rsidP="00F86CAE">
      <w:pPr>
        <w:pStyle w:val="ListParagraph"/>
        <w:numPr>
          <w:ilvl w:val="1"/>
          <w:numId w:val="41"/>
        </w:numPr>
        <w:spacing w:line="276" w:lineRule="auto"/>
        <w:ind w:left="567" w:hanging="567"/>
        <w:rPr>
          <w:rFonts w:ascii="Cambria" w:hAnsi="Cambria"/>
          <w:sz w:val="22"/>
          <w:szCs w:val="20"/>
        </w:rPr>
      </w:pPr>
      <w:r w:rsidRPr="00F86CAE">
        <w:rPr>
          <w:rFonts w:ascii="Cambria" w:hAnsi="Cambria"/>
          <w:sz w:val="22"/>
          <w:szCs w:val="20"/>
        </w:rPr>
        <w:t>Projekti(de) sisu ja koosseis peab vastama majandus- ja taristuministri 17. juuli 2015. aasta määrusele nr 97 „Nõuded ehitusprojektile“. Ehitiste tehnilised andmed peavad vastama majandus- ja taristuministri 5. juuni 2015. aasta määrusega nr 57 „Ehitise tehniliste andmete loetelu ja arvestamise alused“ kehtestatud nõuetele. Geodeetiline alusplaan ei tohi olla vanem kui 2 aastat;</w:t>
      </w:r>
    </w:p>
    <w:p w14:paraId="27B17DB8" w14:textId="77777777" w:rsidR="00F86CAE" w:rsidRPr="00F86CAE" w:rsidRDefault="003B7F18" w:rsidP="00F86CAE">
      <w:pPr>
        <w:pStyle w:val="ListParagraph"/>
        <w:numPr>
          <w:ilvl w:val="1"/>
          <w:numId w:val="41"/>
        </w:numPr>
        <w:spacing w:line="276" w:lineRule="auto"/>
        <w:ind w:left="567" w:hanging="567"/>
        <w:rPr>
          <w:rFonts w:ascii="Cambria" w:hAnsi="Cambria"/>
          <w:sz w:val="22"/>
          <w:szCs w:val="20"/>
        </w:rPr>
      </w:pPr>
      <w:r w:rsidRPr="00F86CAE">
        <w:rPr>
          <w:rFonts w:ascii="Cambria" w:hAnsi="Cambria"/>
          <w:sz w:val="22"/>
          <w:szCs w:val="20"/>
        </w:rPr>
        <w:t>projekt peab sisaldama lisasid, mis sisaldavad projekteerimistingimusi, vajalikke kooskõlastusi, võrguvaldajate tehnilisi tingimusi;</w:t>
      </w:r>
    </w:p>
    <w:p w14:paraId="620E31EE" w14:textId="77777777" w:rsidR="00F86CAE" w:rsidRPr="00F86CAE" w:rsidRDefault="003B7F18" w:rsidP="00F86CAE">
      <w:pPr>
        <w:pStyle w:val="ListParagraph"/>
        <w:numPr>
          <w:ilvl w:val="1"/>
          <w:numId w:val="41"/>
        </w:numPr>
        <w:spacing w:line="276" w:lineRule="auto"/>
        <w:ind w:left="567" w:hanging="567"/>
        <w:rPr>
          <w:rFonts w:ascii="Cambria" w:hAnsi="Cambria"/>
          <w:sz w:val="22"/>
          <w:szCs w:val="20"/>
        </w:rPr>
      </w:pPr>
      <w:r w:rsidRPr="00F86CAE">
        <w:rPr>
          <w:rFonts w:ascii="Cambria" w:hAnsi="Cambria"/>
          <w:sz w:val="22"/>
          <w:szCs w:val="20"/>
        </w:rPr>
        <w:t>üksikselamu projekti koosseisus esitada energiamärgis vastavalt kehtivatele hoone energiatõhususe miinimumnõuetele.</w:t>
      </w:r>
    </w:p>
    <w:p w14:paraId="61404DCD" w14:textId="77777777" w:rsidR="00F86CAE" w:rsidRPr="00F86CAE" w:rsidRDefault="003B7F18" w:rsidP="00F86CAE">
      <w:pPr>
        <w:pStyle w:val="ListParagraph"/>
        <w:numPr>
          <w:ilvl w:val="1"/>
          <w:numId w:val="41"/>
        </w:numPr>
        <w:spacing w:line="276" w:lineRule="auto"/>
        <w:ind w:left="567" w:hanging="567"/>
        <w:rPr>
          <w:rFonts w:ascii="Cambria" w:hAnsi="Cambria"/>
          <w:sz w:val="22"/>
          <w:szCs w:val="20"/>
        </w:rPr>
      </w:pPr>
      <w:r w:rsidRPr="00F86CAE">
        <w:rPr>
          <w:rFonts w:ascii="Cambria" w:hAnsi="Cambria"/>
          <w:sz w:val="22"/>
          <w:szCs w:val="20"/>
        </w:rPr>
        <w:t>ehitusprojekt peab olema koostatud või kontrollitud projekteerimises pädeva vastutava spetsialisti poolt või ehitusprojektide ekspertiiside tegemises pädeva spetsialisti poolt vastavalt ehitusseadustiku¹ §-le 23 ja § 24 lõike 2 punktile 2;</w:t>
      </w:r>
    </w:p>
    <w:p w14:paraId="12058D84" w14:textId="3250CFCA" w:rsidR="003B7F18" w:rsidRPr="00F86CAE" w:rsidRDefault="003B7F18" w:rsidP="00F86CAE">
      <w:pPr>
        <w:pStyle w:val="ListParagraph"/>
        <w:numPr>
          <w:ilvl w:val="1"/>
          <w:numId w:val="41"/>
        </w:numPr>
        <w:spacing w:line="276" w:lineRule="auto"/>
        <w:ind w:left="567" w:hanging="567"/>
        <w:rPr>
          <w:rFonts w:ascii="Cambria" w:hAnsi="Cambria"/>
          <w:sz w:val="22"/>
          <w:szCs w:val="20"/>
        </w:rPr>
      </w:pPr>
      <w:r w:rsidRPr="00F86CAE">
        <w:rPr>
          <w:rFonts w:ascii="Cambria" w:hAnsi="Cambria"/>
          <w:sz w:val="22"/>
          <w:szCs w:val="20"/>
        </w:rPr>
        <w:t>ehitusprojekt kooskõlastada:</w:t>
      </w:r>
    </w:p>
    <w:p w14:paraId="7A12B33A" w14:textId="2B0FE2E7" w:rsidR="003B7F18" w:rsidRPr="00F86CAE" w:rsidRDefault="003B7F18" w:rsidP="00F86CAE">
      <w:pPr>
        <w:spacing w:line="276" w:lineRule="auto"/>
        <w:jc w:val="both"/>
        <w:rPr>
          <w:rFonts w:ascii="Cambria" w:hAnsi="Cambria"/>
          <w:lang w:val="et-EE"/>
        </w:rPr>
      </w:pPr>
      <w:r w:rsidRPr="00F86CAE">
        <w:rPr>
          <w:rFonts w:ascii="Cambria" w:hAnsi="Cambria"/>
          <w:lang w:val="et-EE"/>
        </w:rPr>
        <w:t>6.5.1.</w:t>
      </w:r>
      <w:r w:rsidR="00F86CAE" w:rsidRPr="00F86CAE">
        <w:rPr>
          <w:rFonts w:ascii="Cambria" w:hAnsi="Cambria"/>
          <w:lang w:val="et-EE"/>
        </w:rPr>
        <w:t xml:space="preserve">  </w:t>
      </w:r>
      <w:r w:rsidRPr="00F86CAE">
        <w:rPr>
          <w:rFonts w:ascii="Cambria" w:hAnsi="Cambria"/>
          <w:lang w:val="et-EE"/>
        </w:rPr>
        <w:t>maaomanikuga / projekti tellijaga;</w:t>
      </w:r>
    </w:p>
    <w:p w14:paraId="3A72B3B4" w14:textId="3A56B71B" w:rsidR="003B7F18" w:rsidRPr="00F86CAE" w:rsidRDefault="003B7F18" w:rsidP="00F86CAE">
      <w:pPr>
        <w:spacing w:line="276" w:lineRule="auto"/>
        <w:jc w:val="both"/>
        <w:rPr>
          <w:rFonts w:ascii="Cambria" w:hAnsi="Cambria"/>
          <w:lang w:val="et-EE"/>
        </w:rPr>
      </w:pPr>
      <w:r w:rsidRPr="00F86CAE">
        <w:rPr>
          <w:rFonts w:ascii="Cambria" w:hAnsi="Cambria"/>
          <w:lang w:val="et-EE"/>
        </w:rPr>
        <w:t>6.5.2.</w:t>
      </w:r>
      <w:r w:rsidR="00F86CAE" w:rsidRPr="00F86CAE">
        <w:rPr>
          <w:rFonts w:ascii="Cambria" w:hAnsi="Cambria"/>
          <w:lang w:val="et-EE"/>
        </w:rPr>
        <w:t xml:space="preserve">  </w:t>
      </w:r>
      <w:r w:rsidRPr="00F86CAE">
        <w:rPr>
          <w:rFonts w:ascii="Cambria" w:hAnsi="Cambria"/>
          <w:lang w:val="et-EE"/>
        </w:rPr>
        <w:t>vajadusel tehnovõrkude valdajatega (vt pt 3).</w:t>
      </w:r>
    </w:p>
    <w:p w14:paraId="5D64CF24" w14:textId="55242998" w:rsidR="003B7F18" w:rsidRPr="00F86CAE" w:rsidRDefault="003B7F18" w:rsidP="00F86CAE">
      <w:pPr>
        <w:spacing w:line="276" w:lineRule="auto"/>
        <w:ind w:left="567" w:hanging="567"/>
        <w:jc w:val="both"/>
        <w:rPr>
          <w:rFonts w:ascii="Cambria" w:hAnsi="Cambria"/>
          <w:lang w:val="et-EE"/>
        </w:rPr>
      </w:pPr>
      <w:r w:rsidRPr="00F86CAE">
        <w:rPr>
          <w:rFonts w:ascii="Cambria" w:hAnsi="Cambria"/>
          <w:lang w:val="et-EE"/>
        </w:rPr>
        <w:t>6.6.</w:t>
      </w:r>
      <w:r w:rsidR="00F86CAE" w:rsidRPr="00F86CAE">
        <w:rPr>
          <w:rFonts w:ascii="Cambria" w:hAnsi="Cambria"/>
          <w:lang w:val="et-EE"/>
        </w:rPr>
        <w:t xml:space="preserve">    </w:t>
      </w:r>
      <w:r w:rsidRPr="00F86CAE">
        <w:rPr>
          <w:rFonts w:ascii="Cambria" w:hAnsi="Cambria"/>
          <w:lang w:val="et-EE"/>
        </w:rPr>
        <w:t>ehitusloa taotlemiseks tuleb ehitusloa taotlus ja nõutud kooskõlastustega ehitusprojekt</w:t>
      </w:r>
      <w:r w:rsidR="00F86CAE" w:rsidRPr="00F86CAE">
        <w:rPr>
          <w:rFonts w:ascii="Cambria" w:hAnsi="Cambria"/>
          <w:lang w:val="et-EE"/>
        </w:rPr>
        <w:t xml:space="preserve"> </w:t>
      </w:r>
      <w:r w:rsidR="002A1212">
        <w:rPr>
          <w:rFonts w:ascii="Cambria" w:hAnsi="Cambria"/>
          <w:lang w:val="et-EE"/>
        </w:rPr>
        <w:t xml:space="preserve">   </w:t>
      </w:r>
      <w:r w:rsidRPr="00F86CAE">
        <w:rPr>
          <w:rFonts w:ascii="Cambria" w:hAnsi="Cambria"/>
          <w:lang w:val="et-EE"/>
        </w:rPr>
        <w:t xml:space="preserve">esitada Saue Vallavalitsusele läbi ehitisregistri https://www.ehr.ee. </w:t>
      </w:r>
    </w:p>
    <w:p w14:paraId="7F6B6E3E" w14:textId="77777777" w:rsidR="003B7F18" w:rsidRPr="00F86CAE" w:rsidRDefault="003B7F18" w:rsidP="003B7F18">
      <w:pPr>
        <w:jc w:val="both"/>
        <w:rPr>
          <w:rFonts w:ascii="Cambria" w:hAnsi="Cambria"/>
          <w:sz w:val="24"/>
          <w:szCs w:val="24"/>
          <w:lang w:val="et-EE"/>
        </w:rPr>
      </w:pPr>
    </w:p>
    <w:p w14:paraId="57713C61" w14:textId="77777777" w:rsidR="003B7F18" w:rsidRPr="00BC7566" w:rsidRDefault="003B7F18" w:rsidP="003B7F18">
      <w:pPr>
        <w:jc w:val="both"/>
        <w:rPr>
          <w:rFonts w:ascii="Cambria" w:hAnsi="Cambria"/>
          <w:lang w:val="et-EE"/>
        </w:rPr>
      </w:pPr>
    </w:p>
    <w:p w14:paraId="2E2638D2" w14:textId="77777777" w:rsidR="003B7F18" w:rsidRPr="00BC7566" w:rsidRDefault="003B7F18" w:rsidP="003B7F18">
      <w:pPr>
        <w:jc w:val="both"/>
        <w:rPr>
          <w:rFonts w:ascii="Cambria" w:hAnsi="Cambria"/>
          <w:lang w:val="et-EE"/>
        </w:rPr>
      </w:pPr>
    </w:p>
    <w:p w14:paraId="549F27FF" w14:textId="77777777" w:rsidR="003B7F18" w:rsidRPr="00BC7566" w:rsidRDefault="003B7F18" w:rsidP="003B7F18">
      <w:pPr>
        <w:jc w:val="both"/>
        <w:rPr>
          <w:rFonts w:ascii="Cambria" w:hAnsi="Cambria"/>
          <w:lang w:val="et-EE"/>
        </w:rPr>
      </w:pPr>
    </w:p>
    <w:p w14:paraId="78CE346E" w14:textId="77777777" w:rsidR="003B7F18" w:rsidRPr="00BC7566" w:rsidRDefault="003B7F18" w:rsidP="003B7F18">
      <w:pPr>
        <w:jc w:val="both"/>
        <w:rPr>
          <w:rFonts w:ascii="Cambria" w:hAnsi="Cambria"/>
          <w:lang w:val="et-EE"/>
        </w:rPr>
      </w:pPr>
    </w:p>
    <w:p w14:paraId="19BE5527" w14:textId="77777777" w:rsidR="003B7F18" w:rsidRPr="00BC7566" w:rsidRDefault="003B7F18" w:rsidP="003B7F18">
      <w:pPr>
        <w:jc w:val="both"/>
        <w:rPr>
          <w:rFonts w:ascii="Cambria" w:hAnsi="Cambria"/>
          <w:lang w:val="et-EE"/>
        </w:rPr>
      </w:pPr>
    </w:p>
    <w:p w14:paraId="35D56FF1" w14:textId="77777777" w:rsidR="003B7F18" w:rsidRPr="00BC7566" w:rsidRDefault="003B7F18" w:rsidP="003B7F18">
      <w:pPr>
        <w:jc w:val="both"/>
        <w:rPr>
          <w:rFonts w:ascii="Cambria" w:hAnsi="Cambria"/>
          <w:lang w:val="et-EE"/>
        </w:rPr>
      </w:pPr>
    </w:p>
    <w:p w14:paraId="583441EC" w14:textId="77777777" w:rsidR="003B7F18" w:rsidRPr="00BC7566" w:rsidRDefault="003B7F18" w:rsidP="003B7F18">
      <w:pPr>
        <w:jc w:val="both"/>
        <w:rPr>
          <w:rFonts w:ascii="Cambria" w:hAnsi="Cambria"/>
          <w:lang w:val="et-EE"/>
        </w:rPr>
      </w:pPr>
    </w:p>
    <w:p w14:paraId="418C050B" w14:textId="77777777" w:rsidR="00BD7503" w:rsidRPr="00BC7566" w:rsidRDefault="00BD7503" w:rsidP="003B7F18">
      <w:pPr>
        <w:jc w:val="both"/>
        <w:rPr>
          <w:rFonts w:ascii="Cambria" w:hAnsi="Cambria"/>
          <w:lang w:val="et-EE"/>
        </w:rPr>
      </w:pPr>
    </w:p>
    <w:sectPr w:rsidR="00BD7503" w:rsidRPr="00BC7566" w:rsidSect="0017355F">
      <w:footerReference w:type="default" r:id="rId11"/>
      <w:headerReference w:type="first" r:id="rId12"/>
      <w:footerReference w:type="first" r:id="rId13"/>
      <w:pgSz w:w="11906" w:h="16838" w:code="9"/>
      <w:pgMar w:top="851" w:right="851" w:bottom="851" w:left="2098"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2347" w14:textId="77777777" w:rsidR="0017355F" w:rsidRDefault="0017355F" w:rsidP="0040672F">
      <w:pPr>
        <w:spacing w:line="240" w:lineRule="auto"/>
      </w:pPr>
      <w:r>
        <w:separator/>
      </w:r>
    </w:p>
  </w:endnote>
  <w:endnote w:type="continuationSeparator" w:id="0">
    <w:p w14:paraId="727B6741" w14:textId="77777777" w:rsidR="0017355F" w:rsidRDefault="0017355F"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97">
    <w:altName w:val="MS Gothic"/>
    <w:charset w:val="80"/>
    <w:family w:val="roman"/>
    <w:pitch w:val="default"/>
    <w:sig w:usb0="00000001" w:usb1="08070000" w:usb2="00000010" w:usb3="00000000" w:csb0="00020000" w:csb1="00000000"/>
  </w:font>
  <w:font w:name="Segoe UI">
    <w:altName w:val="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ABD4" w14:textId="77777777" w:rsidR="00897A33" w:rsidRPr="006F54B3" w:rsidRDefault="00897A33" w:rsidP="006E753A">
    <w:pPr>
      <w:pStyle w:val="Footer"/>
      <w:spacing w:before="0"/>
      <w:jc w:val="right"/>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3227" w14:textId="77777777" w:rsidR="00A73EFF" w:rsidRPr="00A73EFF" w:rsidRDefault="00A73EFF" w:rsidP="00A73EFF">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40C9F" w14:textId="77777777" w:rsidR="0017355F" w:rsidRDefault="0017355F" w:rsidP="0040672F">
      <w:pPr>
        <w:spacing w:line="240" w:lineRule="auto"/>
      </w:pPr>
      <w:r>
        <w:separator/>
      </w:r>
    </w:p>
  </w:footnote>
  <w:footnote w:type="continuationSeparator" w:id="0">
    <w:p w14:paraId="7208E300" w14:textId="77777777" w:rsidR="0017355F" w:rsidRDefault="0017355F"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44EE" w14:textId="77777777" w:rsidR="00641774" w:rsidRDefault="001D33E9" w:rsidP="00641774">
    <w:pPr>
      <w:pStyle w:val="Header"/>
    </w:pPr>
    <w:r w:rsidRPr="00A01E85">
      <w:rPr>
        <w:noProof/>
        <w:lang w:val="et-EE" w:eastAsia="et-EE"/>
      </w:rPr>
      <w:drawing>
        <wp:anchor distT="540385" distB="198120" distL="114300" distR="114300" simplePos="0" relativeHeight="251657215" behindDoc="0" locked="0" layoutInCell="1" allowOverlap="1" wp14:anchorId="6FE38F05" wp14:editId="07F2A157">
          <wp:simplePos x="0" y="0"/>
          <wp:positionH relativeFrom="page">
            <wp:posOffset>543560</wp:posOffset>
          </wp:positionH>
          <wp:positionV relativeFrom="page">
            <wp:posOffset>543560</wp:posOffset>
          </wp:positionV>
          <wp:extent cx="2343600" cy="71640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DCA"/>
    <w:multiLevelType w:val="hybridMultilevel"/>
    <w:tmpl w:val="BD0AAB54"/>
    <w:lvl w:ilvl="0" w:tplc="9F9E00FA">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4DB7419"/>
    <w:multiLevelType w:val="hybridMultilevel"/>
    <w:tmpl w:val="E06636E8"/>
    <w:lvl w:ilvl="0" w:tplc="CBA87502">
      <w:start w:val="1"/>
      <w:numFmt w:val="decimal"/>
      <w:lvlText w:val="(%1)"/>
      <w:lvlJc w:val="left"/>
      <w:pPr>
        <w:ind w:left="283"/>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CD5A9674">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98B4E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C60FE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90C477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98A57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7C810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424008">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40C924">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A05B60"/>
    <w:multiLevelType w:val="multilevel"/>
    <w:tmpl w:val="773E2044"/>
    <w:lvl w:ilvl="0">
      <w:start w:val="6"/>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3460F0"/>
    <w:multiLevelType w:val="hybridMultilevel"/>
    <w:tmpl w:val="EC506934"/>
    <w:lvl w:ilvl="0" w:tplc="9C0847A4">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4" w15:restartNumberingAfterBreak="0">
    <w:nsid w:val="0BEA4CD0"/>
    <w:multiLevelType w:val="hybridMultilevel"/>
    <w:tmpl w:val="7D768416"/>
    <w:lvl w:ilvl="0" w:tplc="B9D6EF7A">
      <w:start w:val="1"/>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18B3BC">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E4622E">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A208E3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EC376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EEFC0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88388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3479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BECEA0">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AB359A"/>
    <w:multiLevelType w:val="hybridMultilevel"/>
    <w:tmpl w:val="DE92122C"/>
    <w:lvl w:ilvl="0" w:tplc="CFD009A8">
      <w:start w:val="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A643679"/>
    <w:multiLevelType w:val="hybridMultilevel"/>
    <w:tmpl w:val="6794F06E"/>
    <w:lvl w:ilvl="0" w:tplc="2E5CCA48">
      <w:start w:val="1"/>
      <w:numFmt w:val="decimal"/>
      <w:lvlText w:val="(%1)"/>
      <w:lvlJc w:val="left"/>
      <w:pPr>
        <w:ind w:left="283"/>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343C6C2A">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16EEF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1EC79E">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84312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72DEB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8F0E26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6E863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A62CB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E184426"/>
    <w:multiLevelType w:val="hybridMultilevel"/>
    <w:tmpl w:val="D7B8280C"/>
    <w:lvl w:ilvl="0" w:tplc="C42C839C">
      <w:start w:val="1"/>
      <w:numFmt w:val="decimal"/>
      <w:lvlText w:val="(%1)"/>
      <w:lvlJc w:val="left"/>
      <w:pPr>
        <w:ind w:left="283"/>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52A2814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D625C3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DC61BD4">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800778">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C6BD26">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385C5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00FC2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24C464C">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0A76751"/>
    <w:multiLevelType w:val="hybridMultilevel"/>
    <w:tmpl w:val="E0E2CE7C"/>
    <w:lvl w:ilvl="0" w:tplc="00A87EF6">
      <w:start w:val="1"/>
      <w:numFmt w:val="decimal"/>
      <w:lvlText w:val="%1."/>
      <w:lvlJc w:val="left"/>
      <w:pPr>
        <w:ind w:left="720" w:hanging="360"/>
      </w:pPr>
      <w:rPr>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1E20832"/>
    <w:multiLevelType w:val="multilevel"/>
    <w:tmpl w:val="FEDE19F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EB28FC"/>
    <w:multiLevelType w:val="multilevel"/>
    <w:tmpl w:val="551462E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87A094B"/>
    <w:multiLevelType w:val="hybridMultilevel"/>
    <w:tmpl w:val="59E4054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A0C4574"/>
    <w:multiLevelType w:val="multilevel"/>
    <w:tmpl w:val="6FAA6F3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365659"/>
    <w:multiLevelType w:val="hybridMultilevel"/>
    <w:tmpl w:val="B5D66344"/>
    <w:lvl w:ilvl="0" w:tplc="074A19E4">
      <w:start w:val="2"/>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2EF94886"/>
    <w:multiLevelType w:val="hybridMultilevel"/>
    <w:tmpl w:val="B84CE53C"/>
    <w:lvl w:ilvl="0" w:tplc="B6CC4464">
      <w:start w:val="1"/>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267A6C">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EA52B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5ECBF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A40870">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60175A">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D207A3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0E7DD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005A04">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1845FDB"/>
    <w:multiLevelType w:val="hybridMultilevel"/>
    <w:tmpl w:val="246EED2E"/>
    <w:lvl w:ilvl="0" w:tplc="C3F8A562">
      <w:start w:val="1"/>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72B36E">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00684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0C6C78">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E27F4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2046DE">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CE0E8D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6FE2D46">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3963C28">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5D61E4F"/>
    <w:multiLevelType w:val="hybridMultilevel"/>
    <w:tmpl w:val="23D401E6"/>
    <w:lvl w:ilvl="0" w:tplc="14F6A204">
      <w:start w:val="1"/>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17" w15:restartNumberingAfterBreak="0">
    <w:nsid w:val="36EB02AF"/>
    <w:multiLevelType w:val="multilevel"/>
    <w:tmpl w:val="E6260048"/>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4084439A"/>
    <w:multiLevelType w:val="hybridMultilevel"/>
    <w:tmpl w:val="C37C19C0"/>
    <w:lvl w:ilvl="0" w:tplc="EF38F984">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19" w15:restartNumberingAfterBreak="0">
    <w:nsid w:val="41575D3A"/>
    <w:multiLevelType w:val="hybridMultilevel"/>
    <w:tmpl w:val="38AA2F8A"/>
    <w:lvl w:ilvl="0" w:tplc="40A2D0A0">
      <w:start w:val="1"/>
      <w:numFmt w:val="decimal"/>
      <w:lvlText w:val="(%1)"/>
      <w:lvlJc w:val="left"/>
      <w:pPr>
        <w:ind w:left="10"/>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F668B70E">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6C1A1A">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DF2CCF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781144">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2D6D40A">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3E5D5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CCBB8E">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820A308">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1872A8A"/>
    <w:multiLevelType w:val="hybridMultilevel"/>
    <w:tmpl w:val="9CB8A652"/>
    <w:lvl w:ilvl="0" w:tplc="39D897BC">
      <w:start w:val="1"/>
      <w:numFmt w:val="decimal"/>
      <w:lvlText w:val="(%1)"/>
      <w:lvlJc w:val="left"/>
      <w:pPr>
        <w:ind w:left="720" w:hanging="360"/>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5CA1011"/>
    <w:multiLevelType w:val="hybridMultilevel"/>
    <w:tmpl w:val="70500F68"/>
    <w:lvl w:ilvl="0" w:tplc="8F006C28">
      <w:start w:val="1"/>
      <w:numFmt w:val="decimal"/>
      <w:lvlText w:val="(%1)"/>
      <w:lvlJc w:val="left"/>
      <w:pPr>
        <w:ind w:left="283"/>
      </w:pPr>
      <w:rPr>
        <w:rFonts w:asciiTheme="minorHAnsi" w:eastAsia="Times New Roman" w:hAnsiTheme="minorHAnsi" w:cs="Times New Roman" w:hint="default"/>
        <w:b w:val="0"/>
        <w:i w:val="0"/>
        <w:strike w:val="0"/>
        <w:dstrike w:val="0"/>
        <w:color w:val="000000"/>
        <w:sz w:val="22"/>
        <w:szCs w:val="22"/>
        <w:u w:val="none" w:color="000000"/>
        <w:bdr w:val="none" w:sz="0" w:space="0" w:color="auto"/>
        <w:shd w:val="clear" w:color="auto" w:fill="auto"/>
        <w:vertAlign w:val="baseline"/>
      </w:rPr>
    </w:lvl>
    <w:lvl w:ilvl="1" w:tplc="6DE0A358">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D4407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DC4108">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34292C">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909600">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0471D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76B2AE">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41B6C">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6C41555"/>
    <w:multiLevelType w:val="hybridMultilevel"/>
    <w:tmpl w:val="3704ECC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DC82827"/>
    <w:multiLevelType w:val="hybridMultilevel"/>
    <w:tmpl w:val="CC9289DC"/>
    <w:lvl w:ilvl="0" w:tplc="4308D456">
      <w:start w:val="1"/>
      <w:numFmt w:val="decimal"/>
      <w:lvlText w:val="(%1)"/>
      <w:lvlJc w:val="left"/>
      <w:pPr>
        <w:ind w:left="283"/>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903007B0">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1C9A8E">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F30435C">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BC3002">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D28C">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6E027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9E4D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5E9640">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2152509"/>
    <w:multiLevelType w:val="multilevel"/>
    <w:tmpl w:val="61BE324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46316A7"/>
    <w:multiLevelType w:val="hybridMultilevel"/>
    <w:tmpl w:val="73445A52"/>
    <w:lvl w:ilvl="0" w:tplc="4978D128">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26" w15:restartNumberingAfterBreak="0">
    <w:nsid w:val="57772C0A"/>
    <w:multiLevelType w:val="hybridMultilevel"/>
    <w:tmpl w:val="6D748F2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CD51A68"/>
    <w:multiLevelType w:val="hybridMultilevel"/>
    <w:tmpl w:val="7286E9AE"/>
    <w:lvl w:ilvl="0" w:tplc="3CCA6E78">
      <w:start w:val="2"/>
      <w:numFmt w:val="decimal"/>
      <w:lvlText w:val="%1)"/>
      <w:lvlJc w:val="left"/>
      <w:pPr>
        <w:ind w:left="267"/>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CA5E165A">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46A0F8">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54151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4E4C1F0">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4EEC1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EA6BFA">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DC2D9A">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DE3EBA">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FF32948"/>
    <w:multiLevelType w:val="hybridMultilevel"/>
    <w:tmpl w:val="E8DE29A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0224A28"/>
    <w:multiLevelType w:val="hybridMultilevel"/>
    <w:tmpl w:val="EC506934"/>
    <w:lvl w:ilvl="0" w:tplc="9C0847A4">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30" w15:restartNumberingAfterBreak="0">
    <w:nsid w:val="62E40A99"/>
    <w:multiLevelType w:val="hybridMultilevel"/>
    <w:tmpl w:val="7FA8C80E"/>
    <w:lvl w:ilvl="0" w:tplc="6BE46948">
      <w:start w:val="1"/>
      <w:numFmt w:val="decimal"/>
      <w:lvlText w:val="%1)"/>
      <w:lvlJc w:val="left"/>
      <w:pPr>
        <w:ind w:left="267"/>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3AF08D48">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AD2DF62">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0C8822">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9AEE3E">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3E8198">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242712">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F8C75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9F8AB72">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9AC2D26"/>
    <w:multiLevelType w:val="hybridMultilevel"/>
    <w:tmpl w:val="BBAC68B6"/>
    <w:lvl w:ilvl="0" w:tplc="3D4A9DEA">
      <w:start w:val="1"/>
      <w:numFmt w:val="decimal"/>
      <w:lvlText w:val="%1)"/>
      <w:lvlJc w:val="left"/>
      <w:pPr>
        <w:ind w:left="770" w:hanging="360"/>
      </w:pPr>
      <w:rPr>
        <w:rFonts w:hint="default"/>
      </w:rPr>
    </w:lvl>
    <w:lvl w:ilvl="1" w:tplc="04250019" w:tentative="1">
      <w:start w:val="1"/>
      <w:numFmt w:val="lowerLetter"/>
      <w:lvlText w:val="%2."/>
      <w:lvlJc w:val="left"/>
      <w:pPr>
        <w:ind w:left="1490" w:hanging="360"/>
      </w:pPr>
    </w:lvl>
    <w:lvl w:ilvl="2" w:tplc="0425001B" w:tentative="1">
      <w:start w:val="1"/>
      <w:numFmt w:val="lowerRoman"/>
      <w:lvlText w:val="%3."/>
      <w:lvlJc w:val="right"/>
      <w:pPr>
        <w:ind w:left="2210" w:hanging="180"/>
      </w:pPr>
    </w:lvl>
    <w:lvl w:ilvl="3" w:tplc="0425000F" w:tentative="1">
      <w:start w:val="1"/>
      <w:numFmt w:val="decimal"/>
      <w:lvlText w:val="%4."/>
      <w:lvlJc w:val="left"/>
      <w:pPr>
        <w:ind w:left="2930" w:hanging="360"/>
      </w:pPr>
    </w:lvl>
    <w:lvl w:ilvl="4" w:tplc="04250019" w:tentative="1">
      <w:start w:val="1"/>
      <w:numFmt w:val="lowerLetter"/>
      <w:lvlText w:val="%5."/>
      <w:lvlJc w:val="left"/>
      <w:pPr>
        <w:ind w:left="3650" w:hanging="360"/>
      </w:pPr>
    </w:lvl>
    <w:lvl w:ilvl="5" w:tplc="0425001B" w:tentative="1">
      <w:start w:val="1"/>
      <w:numFmt w:val="lowerRoman"/>
      <w:lvlText w:val="%6."/>
      <w:lvlJc w:val="right"/>
      <w:pPr>
        <w:ind w:left="4370" w:hanging="180"/>
      </w:pPr>
    </w:lvl>
    <w:lvl w:ilvl="6" w:tplc="0425000F" w:tentative="1">
      <w:start w:val="1"/>
      <w:numFmt w:val="decimal"/>
      <w:lvlText w:val="%7."/>
      <w:lvlJc w:val="left"/>
      <w:pPr>
        <w:ind w:left="5090" w:hanging="360"/>
      </w:pPr>
    </w:lvl>
    <w:lvl w:ilvl="7" w:tplc="04250019" w:tentative="1">
      <w:start w:val="1"/>
      <w:numFmt w:val="lowerLetter"/>
      <w:lvlText w:val="%8."/>
      <w:lvlJc w:val="left"/>
      <w:pPr>
        <w:ind w:left="5810" w:hanging="360"/>
      </w:pPr>
    </w:lvl>
    <w:lvl w:ilvl="8" w:tplc="0425001B" w:tentative="1">
      <w:start w:val="1"/>
      <w:numFmt w:val="lowerRoman"/>
      <w:lvlText w:val="%9."/>
      <w:lvlJc w:val="right"/>
      <w:pPr>
        <w:ind w:left="6530" w:hanging="180"/>
      </w:pPr>
    </w:lvl>
  </w:abstractNum>
  <w:abstractNum w:abstractNumId="32" w15:restartNumberingAfterBreak="0">
    <w:nsid w:val="6C873AA5"/>
    <w:multiLevelType w:val="multilevel"/>
    <w:tmpl w:val="98825E7C"/>
    <w:lvl w:ilvl="0">
      <w:start w:val="1"/>
      <w:numFmt w:val="decimal"/>
      <w:lvlText w:val="%1."/>
      <w:lvlJc w:val="left"/>
      <w:pPr>
        <w:ind w:left="360" w:hanging="360"/>
      </w:pPr>
      <w:rPr>
        <w:b/>
        <w:bCs/>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410F47"/>
    <w:multiLevelType w:val="hybridMultilevel"/>
    <w:tmpl w:val="3E0CB16E"/>
    <w:lvl w:ilvl="0" w:tplc="D9AC2E30">
      <w:start w:val="1"/>
      <w:numFmt w:val="decimal"/>
      <w:lvlText w:val="(%1)"/>
      <w:lvlJc w:val="left"/>
      <w:pPr>
        <w:ind w:left="410" w:hanging="360"/>
      </w:pPr>
      <w:rPr>
        <w:rFonts w:hint="default"/>
      </w:rPr>
    </w:lvl>
    <w:lvl w:ilvl="1" w:tplc="04250019" w:tentative="1">
      <w:start w:val="1"/>
      <w:numFmt w:val="lowerLetter"/>
      <w:lvlText w:val="%2."/>
      <w:lvlJc w:val="left"/>
      <w:pPr>
        <w:ind w:left="1130" w:hanging="360"/>
      </w:pPr>
    </w:lvl>
    <w:lvl w:ilvl="2" w:tplc="0425001B" w:tentative="1">
      <w:start w:val="1"/>
      <w:numFmt w:val="lowerRoman"/>
      <w:lvlText w:val="%3."/>
      <w:lvlJc w:val="right"/>
      <w:pPr>
        <w:ind w:left="1850" w:hanging="180"/>
      </w:pPr>
    </w:lvl>
    <w:lvl w:ilvl="3" w:tplc="0425000F" w:tentative="1">
      <w:start w:val="1"/>
      <w:numFmt w:val="decimal"/>
      <w:lvlText w:val="%4."/>
      <w:lvlJc w:val="left"/>
      <w:pPr>
        <w:ind w:left="2570" w:hanging="360"/>
      </w:pPr>
    </w:lvl>
    <w:lvl w:ilvl="4" w:tplc="04250019" w:tentative="1">
      <w:start w:val="1"/>
      <w:numFmt w:val="lowerLetter"/>
      <w:lvlText w:val="%5."/>
      <w:lvlJc w:val="left"/>
      <w:pPr>
        <w:ind w:left="3290" w:hanging="360"/>
      </w:pPr>
    </w:lvl>
    <w:lvl w:ilvl="5" w:tplc="0425001B" w:tentative="1">
      <w:start w:val="1"/>
      <w:numFmt w:val="lowerRoman"/>
      <w:lvlText w:val="%6."/>
      <w:lvlJc w:val="right"/>
      <w:pPr>
        <w:ind w:left="4010" w:hanging="180"/>
      </w:pPr>
    </w:lvl>
    <w:lvl w:ilvl="6" w:tplc="0425000F" w:tentative="1">
      <w:start w:val="1"/>
      <w:numFmt w:val="decimal"/>
      <w:lvlText w:val="%7."/>
      <w:lvlJc w:val="left"/>
      <w:pPr>
        <w:ind w:left="4730" w:hanging="360"/>
      </w:pPr>
    </w:lvl>
    <w:lvl w:ilvl="7" w:tplc="04250019" w:tentative="1">
      <w:start w:val="1"/>
      <w:numFmt w:val="lowerLetter"/>
      <w:lvlText w:val="%8."/>
      <w:lvlJc w:val="left"/>
      <w:pPr>
        <w:ind w:left="5450" w:hanging="360"/>
      </w:pPr>
    </w:lvl>
    <w:lvl w:ilvl="8" w:tplc="0425001B" w:tentative="1">
      <w:start w:val="1"/>
      <w:numFmt w:val="lowerRoman"/>
      <w:lvlText w:val="%9."/>
      <w:lvlJc w:val="right"/>
      <w:pPr>
        <w:ind w:left="6170" w:hanging="180"/>
      </w:pPr>
    </w:lvl>
  </w:abstractNum>
  <w:abstractNum w:abstractNumId="34" w15:restartNumberingAfterBreak="0">
    <w:nsid w:val="72462E4E"/>
    <w:multiLevelType w:val="hybridMultilevel"/>
    <w:tmpl w:val="C2BA0C3C"/>
    <w:lvl w:ilvl="0" w:tplc="739207BA">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50A4F3B"/>
    <w:multiLevelType w:val="hybridMultilevel"/>
    <w:tmpl w:val="8334EB06"/>
    <w:lvl w:ilvl="0" w:tplc="C8980E74">
      <w:start w:val="1"/>
      <w:numFmt w:val="decimal"/>
      <w:lvlText w:val="%1)"/>
      <w:lvlJc w:val="left"/>
      <w:pPr>
        <w:ind w:left="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6E1DC">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4CBB36">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B03106">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C8F8D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C010F2">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53A7166">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447266">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0E8AE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75423E94"/>
    <w:multiLevelType w:val="hybridMultilevel"/>
    <w:tmpl w:val="6194EFCA"/>
    <w:lvl w:ilvl="0" w:tplc="AC6AEB2A">
      <w:start w:val="1"/>
      <w:numFmt w:val="decimal"/>
      <w:lvlText w:val="%1)"/>
      <w:lvlJc w:val="left"/>
      <w:pPr>
        <w:ind w:left="770" w:hanging="360"/>
      </w:pPr>
      <w:rPr>
        <w:rFonts w:hint="default"/>
      </w:rPr>
    </w:lvl>
    <w:lvl w:ilvl="1" w:tplc="04250019" w:tentative="1">
      <w:start w:val="1"/>
      <w:numFmt w:val="lowerLetter"/>
      <w:lvlText w:val="%2."/>
      <w:lvlJc w:val="left"/>
      <w:pPr>
        <w:ind w:left="1490" w:hanging="360"/>
      </w:pPr>
    </w:lvl>
    <w:lvl w:ilvl="2" w:tplc="0425001B" w:tentative="1">
      <w:start w:val="1"/>
      <w:numFmt w:val="lowerRoman"/>
      <w:lvlText w:val="%3."/>
      <w:lvlJc w:val="right"/>
      <w:pPr>
        <w:ind w:left="2210" w:hanging="180"/>
      </w:pPr>
    </w:lvl>
    <w:lvl w:ilvl="3" w:tplc="0425000F" w:tentative="1">
      <w:start w:val="1"/>
      <w:numFmt w:val="decimal"/>
      <w:lvlText w:val="%4."/>
      <w:lvlJc w:val="left"/>
      <w:pPr>
        <w:ind w:left="2930" w:hanging="360"/>
      </w:pPr>
    </w:lvl>
    <w:lvl w:ilvl="4" w:tplc="04250019" w:tentative="1">
      <w:start w:val="1"/>
      <w:numFmt w:val="lowerLetter"/>
      <w:lvlText w:val="%5."/>
      <w:lvlJc w:val="left"/>
      <w:pPr>
        <w:ind w:left="3650" w:hanging="360"/>
      </w:pPr>
    </w:lvl>
    <w:lvl w:ilvl="5" w:tplc="0425001B" w:tentative="1">
      <w:start w:val="1"/>
      <w:numFmt w:val="lowerRoman"/>
      <w:lvlText w:val="%6."/>
      <w:lvlJc w:val="right"/>
      <w:pPr>
        <w:ind w:left="4370" w:hanging="180"/>
      </w:pPr>
    </w:lvl>
    <w:lvl w:ilvl="6" w:tplc="0425000F" w:tentative="1">
      <w:start w:val="1"/>
      <w:numFmt w:val="decimal"/>
      <w:lvlText w:val="%7."/>
      <w:lvlJc w:val="left"/>
      <w:pPr>
        <w:ind w:left="5090" w:hanging="360"/>
      </w:pPr>
    </w:lvl>
    <w:lvl w:ilvl="7" w:tplc="04250019" w:tentative="1">
      <w:start w:val="1"/>
      <w:numFmt w:val="lowerLetter"/>
      <w:lvlText w:val="%8."/>
      <w:lvlJc w:val="left"/>
      <w:pPr>
        <w:ind w:left="5810" w:hanging="360"/>
      </w:pPr>
    </w:lvl>
    <w:lvl w:ilvl="8" w:tplc="0425001B" w:tentative="1">
      <w:start w:val="1"/>
      <w:numFmt w:val="lowerRoman"/>
      <w:lvlText w:val="%9."/>
      <w:lvlJc w:val="right"/>
      <w:pPr>
        <w:ind w:left="6530" w:hanging="180"/>
      </w:pPr>
    </w:lvl>
  </w:abstractNum>
  <w:abstractNum w:abstractNumId="37" w15:restartNumberingAfterBreak="0">
    <w:nsid w:val="755B7E0A"/>
    <w:multiLevelType w:val="multilevel"/>
    <w:tmpl w:val="98825E7C"/>
    <w:lvl w:ilvl="0">
      <w:start w:val="1"/>
      <w:numFmt w:val="decimal"/>
      <w:lvlText w:val="%1."/>
      <w:lvlJc w:val="left"/>
      <w:pPr>
        <w:ind w:left="360" w:hanging="360"/>
      </w:pPr>
      <w:rPr>
        <w:b/>
        <w:bCs/>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8C627F"/>
    <w:multiLevelType w:val="multilevel"/>
    <w:tmpl w:val="79DC7F82"/>
    <w:lvl w:ilvl="0">
      <w:start w:val="5"/>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E0B48D2"/>
    <w:multiLevelType w:val="hybridMultilevel"/>
    <w:tmpl w:val="BD10B446"/>
    <w:lvl w:ilvl="0" w:tplc="3960695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0" w15:restartNumberingAfterBreak="0">
    <w:nsid w:val="7F6F194C"/>
    <w:multiLevelType w:val="hybridMultilevel"/>
    <w:tmpl w:val="E1842272"/>
    <w:lvl w:ilvl="0" w:tplc="EDA8E668">
      <w:start w:val="2"/>
      <w:numFmt w:val="decimal"/>
      <w:lvlText w:val="%1."/>
      <w:lvlJc w:val="left"/>
      <w:pPr>
        <w:ind w:left="3904" w:hanging="360"/>
      </w:pPr>
      <w:rPr>
        <w:rFonts w:hint="default"/>
      </w:rPr>
    </w:lvl>
    <w:lvl w:ilvl="1" w:tplc="04250019" w:tentative="1">
      <w:start w:val="1"/>
      <w:numFmt w:val="lowerLetter"/>
      <w:lvlText w:val="%2."/>
      <w:lvlJc w:val="left"/>
      <w:pPr>
        <w:ind w:left="4624" w:hanging="360"/>
      </w:pPr>
    </w:lvl>
    <w:lvl w:ilvl="2" w:tplc="0425001B" w:tentative="1">
      <w:start w:val="1"/>
      <w:numFmt w:val="lowerRoman"/>
      <w:lvlText w:val="%3."/>
      <w:lvlJc w:val="right"/>
      <w:pPr>
        <w:ind w:left="5344" w:hanging="180"/>
      </w:pPr>
    </w:lvl>
    <w:lvl w:ilvl="3" w:tplc="0425000F" w:tentative="1">
      <w:start w:val="1"/>
      <w:numFmt w:val="decimal"/>
      <w:lvlText w:val="%4."/>
      <w:lvlJc w:val="left"/>
      <w:pPr>
        <w:ind w:left="6064" w:hanging="360"/>
      </w:pPr>
    </w:lvl>
    <w:lvl w:ilvl="4" w:tplc="04250019" w:tentative="1">
      <w:start w:val="1"/>
      <w:numFmt w:val="lowerLetter"/>
      <w:lvlText w:val="%5."/>
      <w:lvlJc w:val="left"/>
      <w:pPr>
        <w:ind w:left="6784" w:hanging="360"/>
      </w:pPr>
    </w:lvl>
    <w:lvl w:ilvl="5" w:tplc="0425001B" w:tentative="1">
      <w:start w:val="1"/>
      <w:numFmt w:val="lowerRoman"/>
      <w:lvlText w:val="%6."/>
      <w:lvlJc w:val="right"/>
      <w:pPr>
        <w:ind w:left="7504" w:hanging="180"/>
      </w:pPr>
    </w:lvl>
    <w:lvl w:ilvl="6" w:tplc="0425000F" w:tentative="1">
      <w:start w:val="1"/>
      <w:numFmt w:val="decimal"/>
      <w:lvlText w:val="%7."/>
      <w:lvlJc w:val="left"/>
      <w:pPr>
        <w:ind w:left="8224" w:hanging="360"/>
      </w:pPr>
    </w:lvl>
    <w:lvl w:ilvl="7" w:tplc="04250019" w:tentative="1">
      <w:start w:val="1"/>
      <w:numFmt w:val="lowerLetter"/>
      <w:lvlText w:val="%8."/>
      <w:lvlJc w:val="left"/>
      <w:pPr>
        <w:ind w:left="8944" w:hanging="360"/>
      </w:pPr>
    </w:lvl>
    <w:lvl w:ilvl="8" w:tplc="0425001B" w:tentative="1">
      <w:start w:val="1"/>
      <w:numFmt w:val="lowerRoman"/>
      <w:lvlText w:val="%9."/>
      <w:lvlJc w:val="right"/>
      <w:pPr>
        <w:ind w:left="9664" w:hanging="180"/>
      </w:pPr>
    </w:lvl>
  </w:abstractNum>
  <w:num w:numId="1" w16cid:durableId="1297612806">
    <w:abstractNumId w:val="7"/>
  </w:num>
  <w:num w:numId="2" w16cid:durableId="1640065584">
    <w:abstractNumId w:val="6"/>
  </w:num>
  <w:num w:numId="3" w16cid:durableId="489444782">
    <w:abstractNumId w:val="23"/>
  </w:num>
  <w:num w:numId="4" w16cid:durableId="1738361556">
    <w:abstractNumId w:val="21"/>
  </w:num>
  <w:num w:numId="5" w16cid:durableId="282998363">
    <w:abstractNumId w:val="30"/>
  </w:num>
  <w:num w:numId="6" w16cid:durableId="1190875146">
    <w:abstractNumId w:val="27"/>
  </w:num>
  <w:num w:numId="7" w16cid:durableId="207766006">
    <w:abstractNumId w:val="19"/>
  </w:num>
  <w:num w:numId="8" w16cid:durableId="701437934">
    <w:abstractNumId w:val="1"/>
  </w:num>
  <w:num w:numId="9" w16cid:durableId="211313786">
    <w:abstractNumId w:val="35"/>
  </w:num>
  <w:num w:numId="10" w16cid:durableId="847595111">
    <w:abstractNumId w:val="4"/>
  </w:num>
  <w:num w:numId="11" w16cid:durableId="657416904">
    <w:abstractNumId w:val="15"/>
  </w:num>
  <w:num w:numId="12" w16cid:durableId="379591779">
    <w:abstractNumId w:val="14"/>
  </w:num>
  <w:num w:numId="13" w16cid:durableId="2012835253">
    <w:abstractNumId w:val="39"/>
  </w:num>
  <w:num w:numId="14" w16cid:durableId="1513295799">
    <w:abstractNumId w:val="40"/>
  </w:num>
  <w:num w:numId="15" w16cid:durableId="1447114969">
    <w:abstractNumId w:val="26"/>
  </w:num>
  <w:num w:numId="16" w16cid:durableId="105781472">
    <w:abstractNumId w:val="28"/>
  </w:num>
  <w:num w:numId="17" w16cid:durableId="305166476">
    <w:abstractNumId w:val="20"/>
  </w:num>
  <w:num w:numId="18" w16cid:durableId="2136749375">
    <w:abstractNumId w:val="11"/>
  </w:num>
  <w:num w:numId="19" w16cid:durableId="205024802">
    <w:abstractNumId w:val="16"/>
  </w:num>
  <w:num w:numId="20" w16cid:durableId="1507213198">
    <w:abstractNumId w:val="34"/>
  </w:num>
  <w:num w:numId="21" w16cid:durableId="1253666094">
    <w:abstractNumId w:val="0"/>
  </w:num>
  <w:num w:numId="22" w16cid:durableId="1449009005">
    <w:abstractNumId w:val="5"/>
  </w:num>
  <w:num w:numId="23" w16cid:durableId="1482698144">
    <w:abstractNumId w:val="29"/>
  </w:num>
  <w:num w:numId="24" w16cid:durableId="1523518139">
    <w:abstractNumId w:val="25"/>
  </w:num>
  <w:num w:numId="25" w16cid:durableId="710113254">
    <w:abstractNumId w:val="18"/>
  </w:num>
  <w:num w:numId="26" w16cid:durableId="1974361969">
    <w:abstractNumId w:val="3"/>
  </w:num>
  <w:num w:numId="27" w16cid:durableId="138543241">
    <w:abstractNumId w:val="33"/>
  </w:num>
  <w:num w:numId="28" w16cid:durableId="2065910516">
    <w:abstractNumId w:val="36"/>
  </w:num>
  <w:num w:numId="29" w16cid:durableId="234435238">
    <w:abstractNumId w:val="31"/>
  </w:num>
  <w:num w:numId="30" w16cid:durableId="537012685">
    <w:abstractNumId w:val="13"/>
  </w:num>
  <w:num w:numId="31" w16cid:durableId="646472370">
    <w:abstractNumId w:val="8"/>
  </w:num>
  <w:num w:numId="32" w16cid:durableId="1564560765">
    <w:abstractNumId w:val="17"/>
  </w:num>
  <w:num w:numId="33" w16cid:durableId="1714228282">
    <w:abstractNumId w:val="22"/>
  </w:num>
  <w:num w:numId="34" w16cid:durableId="76904849">
    <w:abstractNumId w:val="37"/>
  </w:num>
  <w:num w:numId="35" w16cid:durableId="1452935314">
    <w:abstractNumId w:val="32"/>
  </w:num>
  <w:num w:numId="36" w16cid:durableId="415788730">
    <w:abstractNumId w:val="12"/>
  </w:num>
  <w:num w:numId="37" w16cid:durableId="9723755">
    <w:abstractNumId w:val="24"/>
  </w:num>
  <w:num w:numId="38" w16cid:durableId="148443756">
    <w:abstractNumId w:val="38"/>
  </w:num>
  <w:num w:numId="39" w16cid:durableId="809791082">
    <w:abstractNumId w:val="9"/>
  </w:num>
  <w:num w:numId="40" w16cid:durableId="241841151">
    <w:abstractNumId w:val="2"/>
  </w:num>
  <w:num w:numId="41" w16cid:durableId="20934275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12BC3"/>
    <w:rsid w:val="00012FB1"/>
    <w:rsid w:val="000143FE"/>
    <w:rsid w:val="00014B81"/>
    <w:rsid w:val="000157F7"/>
    <w:rsid w:val="00023DE7"/>
    <w:rsid w:val="00023F87"/>
    <w:rsid w:val="00026296"/>
    <w:rsid w:val="0003248C"/>
    <w:rsid w:val="00032E86"/>
    <w:rsid w:val="00032EF2"/>
    <w:rsid w:val="00034125"/>
    <w:rsid w:val="0003495C"/>
    <w:rsid w:val="00037C54"/>
    <w:rsid w:val="000406DF"/>
    <w:rsid w:val="00040BF2"/>
    <w:rsid w:val="00041F5B"/>
    <w:rsid w:val="00042B1A"/>
    <w:rsid w:val="00042D6C"/>
    <w:rsid w:val="0004624F"/>
    <w:rsid w:val="000522B5"/>
    <w:rsid w:val="0005459D"/>
    <w:rsid w:val="000575CD"/>
    <w:rsid w:val="00057E55"/>
    <w:rsid w:val="00062E45"/>
    <w:rsid w:val="00063504"/>
    <w:rsid w:val="000665FE"/>
    <w:rsid w:val="000669C4"/>
    <w:rsid w:val="00067F02"/>
    <w:rsid w:val="00072A31"/>
    <w:rsid w:val="00073C65"/>
    <w:rsid w:val="00074B13"/>
    <w:rsid w:val="00076351"/>
    <w:rsid w:val="000822A6"/>
    <w:rsid w:val="0008279D"/>
    <w:rsid w:val="00082FE2"/>
    <w:rsid w:val="00083940"/>
    <w:rsid w:val="00083F99"/>
    <w:rsid w:val="00091C81"/>
    <w:rsid w:val="00094FF8"/>
    <w:rsid w:val="00095910"/>
    <w:rsid w:val="00095FF2"/>
    <w:rsid w:val="000A3A6A"/>
    <w:rsid w:val="000A7503"/>
    <w:rsid w:val="000A7B21"/>
    <w:rsid w:val="000B0BA6"/>
    <w:rsid w:val="000B4F8C"/>
    <w:rsid w:val="000B5039"/>
    <w:rsid w:val="000B584B"/>
    <w:rsid w:val="000B5B0F"/>
    <w:rsid w:val="000C6588"/>
    <w:rsid w:val="000D0230"/>
    <w:rsid w:val="000D1F70"/>
    <w:rsid w:val="000D25B7"/>
    <w:rsid w:val="000D4887"/>
    <w:rsid w:val="000D55F9"/>
    <w:rsid w:val="000D706A"/>
    <w:rsid w:val="000D791B"/>
    <w:rsid w:val="000E21A9"/>
    <w:rsid w:val="000E2EBE"/>
    <w:rsid w:val="000E7A60"/>
    <w:rsid w:val="000F159C"/>
    <w:rsid w:val="000F3291"/>
    <w:rsid w:val="000F49B8"/>
    <w:rsid w:val="000F4A82"/>
    <w:rsid w:val="000F5CEB"/>
    <w:rsid w:val="000F75DF"/>
    <w:rsid w:val="00101E6B"/>
    <w:rsid w:val="00102C5C"/>
    <w:rsid w:val="00105A44"/>
    <w:rsid w:val="00107CCA"/>
    <w:rsid w:val="001102A3"/>
    <w:rsid w:val="00112B5D"/>
    <w:rsid w:val="00114AC5"/>
    <w:rsid w:val="00115035"/>
    <w:rsid w:val="00115233"/>
    <w:rsid w:val="00115384"/>
    <w:rsid w:val="00127DA6"/>
    <w:rsid w:val="00137573"/>
    <w:rsid w:val="00140141"/>
    <w:rsid w:val="00141740"/>
    <w:rsid w:val="001460A3"/>
    <w:rsid w:val="001502B8"/>
    <w:rsid w:val="0015080C"/>
    <w:rsid w:val="00154229"/>
    <w:rsid w:val="001565E4"/>
    <w:rsid w:val="00156D58"/>
    <w:rsid w:val="00160BE7"/>
    <w:rsid w:val="00164802"/>
    <w:rsid w:val="00166AB3"/>
    <w:rsid w:val="0016742B"/>
    <w:rsid w:val="00172A21"/>
    <w:rsid w:val="0017355F"/>
    <w:rsid w:val="00175DE0"/>
    <w:rsid w:val="00177795"/>
    <w:rsid w:val="001812C0"/>
    <w:rsid w:val="00182426"/>
    <w:rsid w:val="00184D6D"/>
    <w:rsid w:val="00191F9C"/>
    <w:rsid w:val="0019648F"/>
    <w:rsid w:val="001A167E"/>
    <w:rsid w:val="001A1C0D"/>
    <w:rsid w:val="001A208A"/>
    <w:rsid w:val="001A362B"/>
    <w:rsid w:val="001B0658"/>
    <w:rsid w:val="001B1854"/>
    <w:rsid w:val="001B4156"/>
    <w:rsid w:val="001B5EF8"/>
    <w:rsid w:val="001B654A"/>
    <w:rsid w:val="001C0138"/>
    <w:rsid w:val="001C5170"/>
    <w:rsid w:val="001D33E9"/>
    <w:rsid w:val="001D5B63"/>
    <w:rsid w:val="001D70A9"/>
    <w:rsid w:val="001E112A"/>
    <w:rsid w:val="001E1D49"/>
    <w:rsid w:val="001E203D"/>
    <w:rsid w:val="001E40B9"/>
    <w:rsid w:val="001E5AD1"/>
    <w:rsid w:val="001F0F3B"/>
    <w:rsid w:val="001F4B7D"/>
    <w:rsid w:val="001F4BAA"/>
    <w:rsid w:val="001F52D9"/>
    <w:rsid w:val="00200A7F"/>
    <w:rsid w:val="00204C14"/>
    <w:rsid w:val="00204ECF"/>
    <w:rsid w:val="00205ED0"/>
    <w:rsid w:val="00206FE3"/>
    <w:rsid w:val="00210DD4"/>
    <w:rsid w:val="00216754"/>
    <w:rsid w:val="002169A2"/>
    <w:rsid w:val="002174DA"/>
    <w:rsid w:val="00222000"/>
    <w:rsid w:val="002233FD"/>
    <w:rsid w:val="0022592F"/>
    <w:rsid w:val="0022795E"/>
    <w:rsid w:val="00230BF0"/>
    <w:rsid w:val="00231CB5"/>
    <w:rsid w:val="00232A7A"/>
    <w:rsid w:val="00233D01"/>
    <w:rsid w:val="0023696D"/>
    <w:rsid w:val="0023754B"/>
    <w:rsid w:val="002377F6"/>
    <w:rsid w:val="00237828"/>
    <w:rsid w:val="002400F5"/>
    <w:rsid w:val="00241D70"/>
    <w:rsid w:val="00247EB0"/>
    <w:rsid w:val="00251701"/>
    <w:rsid w:val="002529FC"/>
    <w:rsid w:val="00255133"/>
    <w:rsid w:val="002551FF"/>
    <w:rsid w:val="00256271"/>
    <w:rsid w:val="00260B3D"/>
    <w:rsid w:val="00264252"/>
    <w:rsid w:val="00270AFC"/>
    <w:rsid w:val="00274BD8"/>
    <w:rsid w:val="002756D1"/>
    <w:rsid w:val="0027798D"/>
    <w:rsid w:val="00280A6F"/>
    <w:rsid w:val="00281355"/>
    <w:rsid w:val="002862A8"/>
    <w:rsid w:val="0029078A"/>
    <w:rsid w:val="00297563"/>
    <w:rsid w:val="002A1212"/>
    <w:rsid w:val="002A4AFF"/>
    <w:rsid w:val="002A58F1"/>
    <w:rsid w:val="002B15F3"/>
    <w:rsid w:val="002B2855"/>
    <w:rsid w:val="002C0FBD"/>
    <w:rsid w:val="002C397A"/>
    <w:rsid w:val="002D1243"/>
    <w:rsid w:val="002D23C9"/>
    <w:rsid w:val="002D34E2"/>
    <w:rsid w:val="002E18A0"/>
    <w:rsid w:val="002E1E35"/>
    <w:rsid w:val="002E4A13"/>
    <w:rsid w:val="002E6873"/>
    <w:rsid w:val="002F3C81"/>
    <w:rsid w:val="002F6FBA"/>
    <w:rsid w:val="003003AB"/>
    <w:rsid w:val="00301209"/>
    <w:rsid w:val="00302927"/>
    <w:rsid w:val="00303A25"/>
    <w:rsid w:val="00304967"/>
    <w:rsid w:val="00305BAE"/>
    <w:rsid w:val="00307F01"/>
    <w:rsid w:val="00314746"/>
    <w:rsid w:val="003148FE"/>
    <w:rsid w:val="00314E66"/>
    <w:rsid w:val="00316155"/>
    <w:rsid w:val="00327476"/>
    <w:rsid w:val="00333F7A"/>
    <w:rsid w:val="00335A51"/>
    <w:rsid w:val="00347856"/>
    <w:rsid w:val="00347B1D"/>
    <w:rsid w:val="00350030"/>
    <w:rsid w:val="003515F8"/>
    <w:rsid w:val="003523B3"/>
    <w:rsid w:val="00360907"/>
    <w:rsid w:val="00363348"/>
    <w:rsid w:val="00363C46"/>
    <w:rsid w:val="00371FF4"/>
    <w:rsid w:val="0037679A"/>
    <w:rsid w:val="00377B27"/>
    <w:rsid w:val="00383189"/>
    <w:rsid w:val="00385249"/>
    <w:rsid w:val="00390DDB"/>
    <w:rsid w:val="003917CA"/>
    <w:rsid w:val="003943DA"/>
    <w:rsid w:val="003965AF"/>
    <w:rsid w:val="003A5B4F"/>
    <w:rsid w:val="003B1104"/>
    <w:rsid w:val="003B1165"/>
    <w:rsid w:val="003B24B0"/>
    <w:rsid w:val="003B512C"/>
    <w:rsid w:val="003B7F18"/>
    <w:rsid w:val="003C0913"/>
    <w:rsid w:val="003C0B21"/>
    <w:rsid w:val="003C34FC"/>
    <w:rsid w:val="003C5D1E"/>
    <w:rsid w:val="003D02C2"/>
    <w:rsid w:val="003D2778"/>
    <w:rsid w:val="003D3A69"/>
    <w:rsid w:val="003D3C15"/>
    <w:rsid w:val="003D7255"/>
    <w:rsid w:val="003E4615"/>
    <w:rsid w:val="003E5A2F"/>
    <w:rsid w:val="003E6B31"/>
    <w:rsid w:val="003E724E"/>
    <w:rsid w:val="003F2AC6"/>
    <w:rsid w:val="003F46DF"/>
    <w:rsid w:val="003F5A4B"/>
    <w:rsid w:val="0040672F"/>
    <w:rsid w:val="004135E7"/>
    <w:rsid w:val="00413D8A"/>
    <w:rsid w:val="00414032"/>
    <w:rsid w:val="004241DD"/>
    <w:rsid w:val="00425FA5"/>
    <w:rsid w:val="00430B87"/>
    <w:rsid w:val="00433095"/>
    <w:rsid w:val="00436F09"/>
    <w:rsid w:val="00446356"/>
    <w:rsid w:val="00450D93"/>
    <w:rsid w:val="00451CBD"/>
    <w:rsid w:val="004541AC"/>
    <w:rsid w:val="004543B2"/>
    <w:rsid w:val="0045627F"/>
    <w:rsid w:val="004564B3"/>
    <w:rsid w:val="004622E9"/>
    <w:rsid w:val="00466643"/>
    <w:rsid w:val="0046710E"/>
    <w:rsid w:val="00475C4C"/>
    <w:rsid w:val="0048513C"/>
    <w:rsid w:val="00487AA2"/>
    <w:rsid w:val="004900E1"/>
    <w:rsid w:val="004A126E"/>
    <w:rsid w:val="004A51C0"/>
    <w:rsid w:val="004A5BD6"/>
    <w:rsid w:val="004A781C"/>
    <w:rsid w:val="004A7F8D"/>
    <w:rsid w:val="004B2876"/>
    <w:rsid w:val="004B6A6F"/>
    <w:rsid w:val="004B6FCC"/>
    <w:rsid w:val="004C26A8"/>
    <w:rsid w:val="004C27FD"/>
    <w:rsid w:val="004C5870"/>
    <w:rsid w:val="004C625E"/>
    <w:rsid w:val="004C6408"/>
    <w:rsid w:val="004C7F8F"/>
    <w:rsid w:val="004D21CF"/>
    <w:rsid w:val="004F555B"/>
    <w:rsid w:val="00502978"/>
    <w:rsid w:val="00502AD6"/>
    <w:rsid w:val="00507004"/>
    <w:rsid w:val="00511A60"/>
    <w:rsid w:val="00516F74"/>
    <w:rsid w:val="0052037F"/>
    <w:rsid w:val="00521331"/>
    <w:rsid w:val="00522C99"/>
    <w:rsid w:val="00523438"/>
    <w:rsid w:val="00526CBD"/>
    <w:rsid w:val="00527A97"/>
    <w:rsid w:val="00530AE1"/>
    <w:rsid w:val="00531A16"/>
    <w:rsid w:val="005358E4"/>
    <w:rsid w:val="00536D82"/>
    <w:rsid w:val="00540A71"/>
    <w:rsid w:val="0054303D"/>
    <w:rsid w:val="005435DA"/>
    <w:rsid w:val="005441D1"/>
    <w:rsid w:val="00545391"/>
    <w:rsid w:val="00547241"/>
    <w:rsid w:val="00553EFF"/>
    <w:rsid w:val="00556679"/>
    <w:rsid w:val="005626C2"/>
    <w:rsid w:val="005672A7"/>
    <w:rsid w:val="005757CF"/>
    <w:rsid w:val="005768FE"/>
    <w:rsid w:val="00580104"/>
    <w:rsid w:val="00582962"/>
    <w:rsid w:val="00585715"/>
    <w:rsid w:val="00590C23"/>
    <w:rsid w:val="005914BE"/>
    <w:rsid w:val="005A02A4"/>
    <w:rsid w:val="005A078B"/>
    <w:rsid w:val="005A472D"/>
    <w:rsid w:val="005A532D"/>
    <w:rsid w:val="005A6A11"/>
    <w:rsid w:val="005B13E0"/>
    <w:rsid w:val="005B16F5"/>
    <w:rsid w:val="005B5391"/>
    <w:rsid w:val="005B6C9B"/>
    <w:rsid w:val="005C14AA"/>
    <w:rsid w:val="005C1E4B"/>
    <w:rsid w:val="005C760C"/>
    <w:rsid w:val="005C797F"/>
    <w:rsid w:val="005D17AD"/>
    <w:rsid w:val="005D2310"/>
    <w:rsid w:val="005D7C51"/>
    <w:rsid w:val="005E4FC7"/>
    <w:rsid w:val="005E6794"/>
    <w:rsid w:val="005E77F0"/>
    <w:rsid w:val="005F51BA"/>
    <w:rsid w:val="00600D5A"/>
    <w:rsid w:val="00606BE2"/>
    <w:rsid w:val="00607754"/>
    <w:rsid w:val="00617907"/>
    <w:rsid w:val="00623EAD"/>
    <w:rsid w:val="0063642D"/>
    <w:rsid w:val="00641774"/>
    <w:rsid w:val="00642462"/>
    <w:rsid w:val="006503A0"/>
    <w:rsid w:val="0065588E"/>
    <w:rsid w:val="00655EBD"/>
    <w:rsid w:val="00656AF1"/>
    <w:rsid w:val="00663C0A"/>
    <w:rsid w:val="00663E2B"/>
    <w:rsid w:val="00663F29"/>
    <w:rsid w:val="0066540F"/>
    <w:rsid w:val="00671182"/>
    <w:rsid w:val="00672303"/>
    <w:rsid w:val="00672693"/>
    <w:rsid w:val="006761BF"/>
    <w:rsid w:val="006805CE"/>
    <w:rsid w:val="006905D5"/>
    <w:rsid w:val="00695603"/>
    <w:rsid w:val="006A1B68"/>
    <w:rsid w:val="006A23B6"/>
    <w:rsid w:val="006A433B"/>
    <w:rsid w:val="006B2324"/>
    <w:rsid w:val="006B2D7A"/>
    <w:rsid w:val="006B6CDE"/>
    <w:rsid w:val="006C3DD1"/>
    <w:rsid w:val="006D0127"/>
    <w:rsid w:val="006D3C38"/>
    <w:rsid w:val="006D445D"/>
    <w:rsid w:val="006D7D76"/>
    <w:rsid w:val="006E0210"/>
    <w:rsid w:val="006E055C"/>
    <w:rsid w:val="006E16D0"/>
    <w:rsid w:val="006E2CB4"/>
    <w:rsid w:val="006E37FE"/>
    <w:rsid w:val="006E410B"/>
    <w:rsid w:val="006E4895"/>
    <w:rsid w:val="006E5533"/>
    <w:rsid w:val="006E753A"/>
    <w:rsid w:val="006F00F6"/>
    <w:rsid w:val="006F1445"/>
    <w:rsid w:val="006F2ED2"/>
    <w:rsid w:val="006F54B3"/>
    <w:rsid w:val="00700B23"/>
    <w:rsid w:val="00704D88"/>
    <w:rsid w:val="0070634C"/>
    <w:rsid w:val="00710391"/>
    <w:rsid w:val="007117C2"/>
    <w:rsid w:val="00712185"/>
    <w:rsid w:val="00712CA0"/>
    <w:rsid w:val="007165D9"/>
    <w:rsid w:val="0071681C"/>
    <w:rsid w:val="0071703C"/>
    <w:rsid w:val="007257AC"/>
    <w:rsid w:val="0073287E"/>
    <w:rsid w:val="00740DA2"/>
    <w:rsid w:val="007453BD"/>
    <w:rsid w:val="0074637D"/>
    <w:rsid w:val="00751751"/>
    <w:rsid w:val="007525F2"/>
    <w:rsid w:val="00752617"/>
    <w:rsid w:val="007538E7"/>
    <w:rsid w:val="00754837"/>
    <w:rsid w:val="00760CE9"/>
    <w:rsid w:val="00760FE8"/>
    <w:rsid w:val="00761DF0"/>
    <w:rsid w:val="007642BB"/>
    <w:rsid w:val="00765719"/>
    <w:rsid w:val="00773638"/>
    <w:rsid w:val="007814F8"/>
    <w:rsid w:val="00787DB8"/>
    <w:rsid w:val="0079046B"/>
    <w:rsid w:val="0079559E"/>
    <w:rsid w:val="00795870"/>
    <w:rsid w:val="007A511E"/>
    <w:rsid w:val="007A6E7D"/>
    <w:rsid w:val="007B2F4B"/>
    <w:rsid w:val="007B3529"/>
    <w:rsid w:val="007B40F7"/>
    <w:rsid w:val="007B4EAE"/>
    <w:rsid w:val="007C01B9"/>
    <w:rsid w:val="007C1236"/>
    <w:rsid w:val="007C51B0"/>
    <w:rsid w:val="007D0EC8"/>
    <w:rsid w:val="007D4798"/>
    <w:rsid w:val="007E03EF"/>
    <w:rsid w:val="007E17E0"/>
    <w:rsid w:val="007E7554"/>
    <w:rsid w:val="007E7B09"/>
    <w:rsid w:val="007F0093"/>
    <w:rsid w:val="007F2DAE"/>
    <w:rsid w:val="007F41FB"/>
    <w:rsid w:val="007F4FD6"/>
    <w:rsid w:val="00800852"/>
    <w:rsid w:val="00803C12"/>
    <w:rsid w:val="0081167C"/>
    <w:rsid w:val="0081467A"/>
    <w:rsid w:val="00814C7E"/>
    <w:rsid w:val="00823189"/>
    <w:rsid w:val="00824721"/>
    <w:rsid w:val="00830A74"/>
    <w:rsid w:val="00831001"/>
    <w:rsid w:val="00832410"/>
    <w:rsid w:val="00834B90"/>
    <w:rsid w:val="008356EA"/>
    <w:rsid w:val="00841929"/>
    <w:rsid w:val="00842BE5"/>
    <w:rsid w:val="008534E6"/>
    <w:rsid w:val="008608DB"/>
    <w:rsid w:val="008627F8"/>
    <w:rsid w:val="00864624"/>
    <w:rsid w:val="00867099"/>
    <w:rsid w:val="00867AFB"/>
    <w:rsid w:val="0087151A"/>
    <w:rsid w:val="008729AE"/>
    <w:rsid w:val="00875135"/>
    <w:rsid w:val="008814AE"/>
    <w:rsid w:val="00884F3C"/>
    <w:rsid w:val="00892B5F"/>
    <w:rsid w:val="00894CAE"/>
    <w:rsid w:val="008971F3"/>
    <w:rsid w:val="00897A33"/>
    <w:rsid w:val="008A0EAD"/>
    <w:rsid w:val="008B0799"/>
    <w:rsid w:val="008B1048"/>
    <w:rsid w:val="008B1E67"/>
    <w:rsid w:val="008B1F8B"/>
    <w:rsid w:val="008B3BDD"/>
    <w:rsid w:val="008B70F6"/>
    <w:rsid w:val="008C0022"/>
    <w:rsid w:val="008C1351"/>
    <w:rsid w:val="008C5307"/>
    <w:rsid w:val="008D0B45"/>
    <w:rsid w:val="008D3F20"/>
    <w:rsid w:val="008E531B"/>
    <w:rsid w:val="008E6955"/>
    <w:rsid w:val="008F1B44"/>
    <w:rsid w:val="008F245C"/>
    <w:rsid w:val="008F7090"/>
    <w:rsid w:val="008F791D"/>
    <w:rsid w:val="009001D5"/>
    <w:rsid w:val="0091183A"/>
    <w:rsid w:val="00911A3E"/>
    <w:rsid w:val="00912778"/>
    <w:rsid w:val="0091610A"/>
    <w:rsid w:val="00916CBA"/>
    <w:rsid w:val="00917061"/>
    <w:rsid w:val="009200CB"/>
    <w:rsid w:val="009229E6"/>
    <w:rsid w:val="0092358E"/>
    <w:rsid w:val="00926259"/>
    <w:rsid w:val="00927C24"/>
    <w:rsid w:val="00930F78"/>
    <w:rsid w:val="00933721"/>
    <w:rsid w:val="00936977"/>
    <w:rsid w:val="00937AE2"/>
    <w:rsid w:val="00941308"/>
    <w:rsid w:val="00950095"/>
    <w:rsid w:val="00950B11"/>
    <w:rsid w:val="009517F5"/>
    <w:rsid w:val="00951D13"/>
    <w:rsid w:val="00951FDE"/>
    <w:rsid w:val="00952FF2"/>
    <w:rsid w:val="00953F87"/>
    <w:rsid w:val="0096356F"/>
    <w:rsid w:val="00964208"/>
    <w:rsid w:val="00965077"/>
    <w:rsid w:val="00965AD6"/>
    <w:rsid w:val="0096667B"/>
    <w:rsid w:val="009670CD"/>
    <w:rsid w:val="00967354"/>
    <w:rsid w:val="00972BB7"/>
    <w:rsid w:val="009831CA"/>
    <w:rsid w:val="0099084B"/>
    <w:rsid w:val="009915E6"/>
    <w:rsid w:val="00993768"/>
    <w:rsid w:val="009975A2"/>
    <w:rsid w:val="009A01AA"/>
    <w:rsid w:val="009A4855"/>
    <w:rsid w:val="009A7738"/>
    <w:rsid w:val="009B360D"/>
    <w:rsid w:val="009B65DE"/>
    <w:rsid w:val="009B72A0"/>
    <w:rsid w:val="009C1F88"/>
    <w:rsid w:val="009C3E62"/>
    <w:rsid w:val="009C4553"/>
    <w:rsid w:val="009C5C43"/>
    <w:rsid w:val="009D2F44"/>
    <w:rsid w:val="009D6C77"/>
    <w:rsid w:val="009E363D"/>
    <w:rsid w:val="009E3B8B"/>
    <w:rsid w:val="009E4104"/>
    <w:rsid w:val="009E7442"/>
    <w:rsid w:val="009F04ED"/>
    <w:rsid w:val="009F6D91"/>
    <w:rsid w:val="00A006A5"/>
    <w:rsid w:val="00A0140A"/>
    <w:rsid w:val="00A018AE"/>
    <w:rsid w:val="00A01D0B"/>
    <w:rsid w:val="00A03AD7"/>
    <w:rsid w:val="00A07039"/>
    <w:rsid w:val="00A14EEB"/>
    <w:rsid w:val="00A17868"/>
    <w:rsid w:val="00A213D5"/>
    <w:rsid w:val="00A230A4"/>
    <w:rsid w:val="00A237AB"/>
    <w:rsid w:val="00A24985"/>
    <w:rsid w:val="00A24AC9"/>
    <w:rsid w:val="00A27ADC"/>
    <w:rsid w:val="00A30AAB"/>
    <w:rsid w:val="00A34C13"/>
    <w:rsid w:val="00A36D09"/>
    <w:rsid w:val="00A371B4"/>
    <w:rsid w:val="00A43433"/>
    <w:rsid w:val="00A444A5"/>
    <w:rsid w:val="00A5265E"/>
    <w:rsid w:val="00A52D79"/>
    <w:rsid w:val="00A5300A"/>
    <w:rsid w:val="00A60F02"/>
    <w:rsid w:val="00A638B9"/>
    <w:rsid w:val="00A67113"/>
    <w:rsid w:val="00A71E1F"/>
    <w:rsid w:val="00A72974"/>
    <w:rsid w:val="00A73A10"/>
    <w:rsid w:val="00A73EFF"/>
    <w:rsid w:val="00A75A09"/>
    <w:rsid w:val="00A802AA"/>
    <w:rsid w:val="00A81B23"/>
    <w:rsid w:val="00A83FA0"/>
    <w:rsid w:val="00A84B34"/>
    <w:rsid w:val="00A85C1B"/>
    <w:rsid w:val="00A85CB9"/>
    <w:rsid w:val="00AA208D"/>
    <w:rsid w:val="00AA53E0"/>
    <w:rsid w:val="00AB00EF"/>
    <w:rsid w:val="00AB5F63"/>
    <w:rsid w:val="00AC5C9A"/>
    <w:rsid w:val="00AC7F82"/>
    <w:rsid w:val="00AD2F18"/>
    <w:rsid w:val="00AD41BE"/>
    <w:rsid w:val="00AD59BE"/>
    <w:rsid w:val="00AD633E"/>
    <w:rsid w:val="00AD6C2D"/>
    <w:rsid w:val="00AE25B8"/>
    <w:rsid w:val="00AE311A"/>
    <w:rsid w:val="00AE3D57"/>
    <w:rsid w:val="00AE5FC1"/>
    <w:rsid w:val="00AF1CE9"/>
    <w:rsid w:val="00AF2B65"/>
    <w:rsid w:val="00AF7D29"/>
    <w:rsid w:val="00B017FA"/>
    <w:rsid w:val="00B11B34"/>
    <w:rsid w:val="00B12E4D"/>
    <w:rsid w:val="00B13A37"/>
    <w:rsid w:val="00B13C5A"/>
    <w:rsid w:val="00B1755E"/>
    <w:rsid w:val="00B30894"/>
    <w:rsid w:val="00B32A24"/>
    <w:rsid w:val="00B3426B"/>
    <w:rsid w:val="00B403D7"/>
    <w:rsid w:val="00B4214D"/>
    <w:rsid w:val="00B42994"/>
    <w:rsid w:val="00B469D7"/>
    <w:rsid w:val="00B51943"/>
    <w:rsid w:val="00B53269"/>
    <w:rsid w:val="00B56DFA"/>
    <w:rsid w:val="00B6030D"/>
    <w:rsid w:val="00B63036"/>
    <w:rsid w:val="00B76019"/>
    <w:rsid w:val="00B84D59"/>
    <w:rsid w:val="00B85431"/>
    <w:rsid w:val="00B85514"/>
    <w:rsid w:val="00B91569"/>
    <w:rsid w:val="00B94B96"/>
    <w:rsid w:val="00B951CD"/>
    <w:rsid w:val="00B971A2"/>
    <w:rsid w:val="00B97441"/>
    <w:rsid w:val="00BA1D9C"/>
    <w:rsid w:val="00BA23F8"/>
    <w:rsid w:val="00BA2A84"/>
    <w:rsid w:val="00BA4D76"/>
    <w:rsid w:val="00BA743A"/>
    <w:rsid w:val="00BB24C7"/>
    <w:rsid w:val="00BB6E53"/>
    <w:rsid w:val="00BC0884"/>
    <w:rsid w:val="00BC0C29"/>
    <w:rsid w:val="00BC14BE"/>
    <w:rsid w:val="00BC274D"/>
    <w:rsid w:val="00BC2D0C"/>
    <w:rsid w:val="00BC7566"/>
    <w:rsid w:val="00BC79E0"/>
    <w:rsid w:val="00BD50CD"/>
    <w:rsid w:val="00BD7503"/>
    <w:rsid w:val="00BD7BA1"/>
    <w:rsid w:val="00BF0162"/>
    <w:rsid w:val="00BF430E"/>
    <w:rsid w:val="00BF4838"/>
    <w:rsid w:val="00BF6E70"/>
    <w:rsid w:val="00C017ED"/>
    <w:rsid w:val="00C0230E"/>
    <w:rsid w:val="00C038E5"/>
    <w:rsid w:val="00C04916"/>
    <w:rsid w:val="00C07441"/>
    <w:rsid w:val="00C1028E"/>
    <w:rsid w:val="00C113FE"/>
    <w:rsid w:val="00C1526C"/>
    <w:rsid w:val="00C22F97"/>
    <w:rsid w:val="00C23A24"/>
    <w:rsid w:val="00C24FFA"/>
    <w:rsid w:val="00C277D6"/>
    <w:rsid w:val="00C36D5C"/>
    <w:rsid w:val="00C4105C"/>
    <w:rsid w:val="00C423AE"/>
    <w:rsid w:val="00C4315E"/>
    <w:rsid w:val="00C43A3D"/>
    <w:rsid w:val="00C50B50"/>
    <w:rsid w:val="00C52F73"/>
    <w:rsid w:val="00C537D9"/>
    <w:rsid w:val="00C55F4D"/>
    <w:rsid w:val="00C656BA"/>
    <w:rsid w:val="00C66361"/>
    <w:rsid w:val="00C67AF7"/>
    <w:rsid w:val="00C71360"/>
    <w:rsid w:val="00C71E77"/>
    <w:rsid w:val="00C72D7D"/>
    <w:rsid w:val="00C758CA"/>
    <w:rsid w:val="00C77117"/>
    <w:rsid w:val="00C77220"/>
    <w:rsid w:val="00C77C93"/>
    <w:rsid w:val="00C80FE4"/>
    <w:rsid w:val="00C8482E"/>
    <w:rsid w:val="00C872BE"/>
    <w:rsid w:val="00C87AD0"/>
    <w:rsid w:val="00C90A10"/>
    <w:rsid w:val="00C9162F"/>
    <w:rsid w:val="00C93B28"/>
    <w:rsid w:val="00C95339"/>
    <w:rsid w:val="00CB02E7"/>
    <w:rsid w:val="00CB0E05"/>
    <w:rsid w:val="00CB2358"/>
    <w:rsid w:val="00CC00E0"/>
    <w:rsid w:val="00CC2494"/>
    <w:rsid w:val="00CD007F"/>
    <w:rsid w:val="00CD2BE5"/>
    <w:rsid w:val="00CE3428"/>
    <w:rsid w:val="00CE3804"/>
    <w:rsid w:val="00CE4B1C"/>
    <w:rsid w:val="00CE61E0"/>
    <w:rsid w:val="00CF2CEF"/>
    <w:rsid w:val="00D001FC"/>
    <w:rsid w:val="00D0081A"/>
    <w:rsid w:val="00D01AC7"/>
    <w:rsid w:val="00D037E5"/>
    <w:rsid w:val="00D04930"/>
    <w:rsid w:val="00D06F19"/>
    <w:rsid w:val="00D06F64"/>
    <w:rsid w:val="00D12778"/>
    <w:rsid w:val="00D13980"/>
    <w:rsid w:val="00D14A88"/>
    <w:rsid w:val="00D17410"/>
    <w:rsid w:val="00D17BB0"/>
    <w:rsid w:val="00D20D01"/>
    <w:rsid w:val="00D307CD"/>
    <w:rsid w:val="00D314C8"/>
    <w:rsid w:val="00D31ECE"/>
    <w:rsid w:val="00D3609E"/>
    <w:rsid w:val="00D40296"/>
    <w:rsid w:val="00D40A52"/>
    <w:rsid w:val="00D40A6B"/>
    <w:rsid w:val="00D44129"/>
    <w:rsid w:val="00D46543"/>
    <w:rsid w:val="00D521B8"/>
    <w:rsid w:val="00D54EA2"/>
    <w:rsid w:val="00D57572"/>
    <w:rsid w:val="00D57AD7"/>
    <w:rsid w:val="00D57EC8"/>
    <w:rsid w:val="00D61AB7"/>
    <w:rsid w:val="00D61B10"/>
    <w:rsid w:val="00D62E1A"/>
    <w:rsid w:val="00D67444"/>
    <w:rsid w:val="00D706DC"/>
    <w:rsid w:val="00D7646E"/>
    <w:rsid w:val="00D76ACC"/>
    <w:rsid w:val="00D85C2D"/>
    <w:rsid w:val="00D9143D"/>
    <w:rsid w:val="00D9256E"/>
    <w:rsid w:val="00D960E5"/>
    <w:rsid w:val="00D96D07"/>
    <w:rsid w:val="00DA2095"/>
    <w:rsid w:val="00DA3914"/>
    <w:rsid w:val="00DB37C1"/>
    <w:rsid w:val="00DB4349"/>
    <w:rsid w:val="00DB5C73"/>
    <w:rsid w:val="00DB6324"/>
    <w:rsid w:val="00DD434E"/>
    <w:rsid w:val="00DD4D48"/>
    <w:rsid w:val="00DD62EA"/>
    <w:rsid w:val="00DE20FA"/>
    <w:rsid w:val="00DF1587"/>
    <w:rsid w:val="00DF43F7"/>
    <w:rsid w:val="00DF44E1"/>
    <w:rsid w:val="00DF55E1"/>
    <w:rsid w:val="00E01F9E"/>
    <w:rsid w:val="00E03F31"/>
    <w:rsid w:val="00E05DCA"/>
    <w:rsid w:val="00E0676C"/>
    <w:rsid w:val="00E07F43"/>
    <w:rsid w:val="00E1257F"/>
    <w:rsid w:val="00E12DBC"/>
    <w:rsid w:val="00E137D0"/>
    <w:rsid w:val="00E13F70"/>
    <w:rsid w:val="00E14FDE"/>
    <w:rsid w:val="00E16D53"/>
    <w:rsid w:val="00E17540"/>
    <w:rsid w:val="00E22C0C"/>
    <w:rsid w:val="00E24EFE"/>
    <w:rsid w:val="00E25235"/>
    <w:rsid w:val="00E3386D"/>
    <w:rsid w:val="00E339CC"/>
    <w:rsid w:val="00E3404F"/>
    <w:rsid w:val="00E34FF1"/>
    <w:rsid w:val="00E35730"/>
    <w:rsid w:val="00E35A63"/>
    <w:rsid w:val="00E41909"/>
    <w:rsid w:val="00E44966"/>
    <w:rsid w:val="00E47106"/>
    <w:rsid w:val="00E471FF"/>
    <w:rsid w:val="00E53573"/>
    <w:rsid w:val="00E53B02"/>
    <w:rsid w:val="00E6140A"/>
    <w:rsid w:val="00E62D2F"/>
    <w:rsid w:val="00E63C2C"/>
    <w:rsid w:val="00E65E6C"/>
    <w:rsid w:val="00E66E82"/>
    <w:rsid w:val="00E71BC0"/>
    <w:rsid w:val="00E732D6"/>
    <w:rsid w:val="00E77904"/>
    <w:rsid w:val="00E83119"/>
    <w:rsid w:val="00E85285"/>
    <w:rsid w:val="00E90298"/>
    <w:rsid w:val="00E922AF"/>
    <w:rsid w:val="00E937EC"/>
    <w:rsid w:val="00E94218"/>
    <w:rsid w:val="00EA07DE"/>
    <w:rsid w:val="00EA17DA"/>
    <w:rsid w:val="00EA4FB9"/>
    <w:rsid w:val="00EB4401"/>
    <w:rsid w:val="00EB5220"/>
    <w:rsid w:val="00EB63B3"/>
    <w:rsid w:val="00EB6448"/>
    <w:rsid w:val="00EB6AB7"/>
    <w:rsid w:val="00EB73C6"/>
    <w:rsid w:val="00EC02EB"/>
    <w:rsid w:val="00EC0836"/>
    <w:rsid w:val="00EC12FD"/>
    <w:rsid w:val="00EC51E0"/>
    <w:rsid w:val="00EC7D7B"/>
    <w:rsid w:val="00ED0999"/>
    <w:rsid w:val="00EE2429"/>
    <w:rsid w:val="00EE2754"/>
    <w:rsid w:val="00EE2FD4"/>
    <w:rsid w:val="00EF0AB0"/>
    <w:rsid w:val="00EF168A"/>
    <w:rsid w:val="00EF7551"/>
    <w:rsid w:val="00F005B9"/>
    <w:rsid w:val="00F020CE"/>
    <w:rsid w:val="00F057DD"/>
    <w:rsid w:val="00F07209"/>
    <w:rsid w:val="00F114BE"/>
    <w:rsid w:val="00F20000"/>
    <w:rsid w:val="00F21065"/>
    <w:rsid w:val="00F21959"/>
    <w:rsid w:val="00F22D52"/>
    <w:rsid w:val="00F3094D"/>
    <w:rsid w:val="00F33448"/>
    <w:rsid w:val="00F37CE2"/>
    <w:rsid w:val="00F415E6"/>
    <w:rsid w:val="00F420D4"/>
    <w:rsid w:val="00F42B46"/>
    <w:rsid w:val="00F437BC"/>
    <w:rsid w:val="00F52387"/>
    <w:rsid w:val="00F55010"/>
    <w:rsid w:val="00F5562D"/>
    <w:rsid w:val="00F60EC8"/>
    <w:rsid w:val="00F61B69"/>
    <w:rsid w:val="00F620D9"/>
    <w:rsid w:val="00F63096"/>
    <w:rsid w:val="00F70E5C"/>
    <w:rsid w:val="00F752BD"/>
    <w:rsid w:val="00F77B3D"/>
    <w:rsid w:val="00F77D5E"/>
    <w:rsid w:val="00F80244"/>
    <w:rsid w:val="00F80A35"/>
    <w:rsid w:val="00F81696"/>
    <w:rsid w:val="00F81B27"/>
    <w:rsid w:val="00F820B6"/>
    <w:rsid w:val="00F86CAE"/>
    <w:rsid w:val="00F93DEC"/>
    <w:rsid w:val="00F950E3"/>
    <w:rsid w:val="00FA40D5"/>
    <w:rsid w:val="00FB4CB3"/>
    <w:rsid w:val="00FB548B"/>
    <w:rsid w:val="00FB6665"/>
    <w:rsid w:val="00FC0F48"/>
    <w:rsid w:val="00FC110C"/>
    <w:rsid w:val="00FC1765"/>
    <w:rsid w:val="00FC398F"/>
    <w:rsid w:val="00FC44DF"/>
    <w:rsid w:val="00FC50BB"/>
    <w:rsid w:val="00FD0C1B"/>
    <w:rsid w:val="00FD425B"/>
    <w:rsid w:val="00FD557C"/>
    <w:rsid w:val="00FD7762"/>
    <w:rsid w:val="00FE1775"/>
    <w:rsid w:val="00FE327F"/>
    <w:rsid w:val="00FE595E"/>
    <w:rsid w:val="00FE6CDB"/>
    <w:rsid w:val="00FE73CC"/>
    <w:rsid w:val="00FF1867"/>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058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paragraph" w:styleId="Heading3">
    <w:name w:val="heading 3"/>
    <w:basedOn w:val="Normal"/>
    <w:next w:val="Normal"/>
    <w:link w:val="Heading3Char"/>
    <w:uiPriority w:val="9"/>
    <w:semiHidden/>
    <w:unhideWhenUsed/>
    <w:qFormat/>
    <w:rsid w:val="00A83FA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14AA"/>
    <w:pPr>
      <w:suppressAutoHyphens/>
      <w:spacing w:line="240" w:lineRule="auto"/>
      <w:ind w:left="720"/>
      <w:contextualSpacing/>
      <w:jc w:val="both"/>
    </w:pPr>
    <w:rPr>
      <w:rFonts w:ascii="Times New Roman" w:eastAsia="SimSun" w:hAnsi="Times New Roman" w:cs="font297"/>
      <w:sz w:val="24"/>
      <w:lang w:val="et-EE" w:eastAsia="ar-SA"/>
    </w:rPr>
  </w:style>
  <w:style w:type="character" w:styleId="CommentReference">
    <w:name w:val="annotation reference"/>
    <w:basedOn w:val="DefaultParagraphFont"/>
    <w:uiPriority w:val="99"/>
    <w:semiHidden/>
    <w:unhideWhenUsed/>
    <w:rsid w:val="00A07039"/>
    <w:rPr>
      <w:sz w:val="16"/>
      <w:szCs w:val="16"/>
    </w:rPr>
  </w:style>
  <w:style w:type="paragraph" w:styleId="CommentText">
    <w:name w:val="annotation text"/>
    <w:basedOn w:val="Normal"/>
    <w:link w:val="CommentTextChar"/>
    <w:uiPriority w:val="99"/>
    <w:semiHidden/>
    <w:unhideWhenUsed/>
    <w:rsid w:val="00A07039"/>
    <w:pPr>
      <w:spacing w:after="160" w:line="240" w:lineRule="auto"/>
    </w:pPr>
    <w:rPr>
      <w:sz w:val="20"/>
      <w:szCs w:val="20"/>
      <w:lang w:val="et-EE"/>
    </w:rPr>
  </w:style>
  <w:style w:type="character" w:customStyle="1" w:styleId="CommentTextChar">
    <w:name w:val="Comment Text Char"/>
    <w:basedOn w:val="DefaultParagraphFont"/>
    <w:link w:val="CommentText"/>
    <w:uiPriority w:val="99"/>
    <w:semiHidden/>
    <w:rsid w:val="00A07039"/>
    <w:rPr>
      <w:sz w:val="20"/>
      <w:szCs w:val="20"/>
      <w:lang w:val="et-EE"/>
    </w:rPr>
  </w:style>
  <w:style w:type="paragraph" w:styleId="BalloonText">
    <w:name w:val="Balloon Text"/>
    <w:basedOn w:val="Normal"/>
    <w:link w:val="BalloonTextChar"/>
    <w:uiPriority w:val="99"/>
    <w:semiHidden/>
    <w:unhideWhenUsed/>
    <w:rsid w:val="00A070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039"/>
    <w:rPr>
      <w:rFonts w:ascii="Segoe UI" w:hAnsi="Segoe UI" w:cs="Segoe UI"/>
      <w:sz w:val="18"/>
      <w:szCs w:val="18"/>
    </w:rPr>
  </w:style>
  <w:style w:type="character" w:customStyle="1" w:styleId="Heading3Char">
    <w:name w:val="Heading 3 Char"/>
    <w:basedOn w:val="DefaultParagraphFont"/>
    <w:link w:val="Heading3"/>
    <w:uiPriority w:val="9"/>
    <w:semiHidden/>
    <w:rsid w:val="00A83FA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8588">
      <w:bodyDiv w:val="1"/>
      <w:marLeft w:val="0"/>
      <w:marRight w:val="0"/>
      <w:marTop w:val="0"/>
      <w:marBottom w:val="0"/>
      <w:divBdr>
        <w:top w:val="none" w:sz="0" w:space="0" w:color="auto"/>
        <w:left w:val="none" w:sz="0" w:space="0" w:color="auto"/>
        <w:bottom w:val="none" w:sz="0" w:space="0" w:color="auto"/>
        <w:right w:val="none" w:sz="0" w:space="0" w:color="auto"/>
      </w:divBdr>
      <w:divsChild>
        <w:div w:id="1586264633">
          <w:marLeft w:val="0"/>
          <w:marRight w:val="0"/>
          <w:marTop w:val="15"/>
          <w:marBottom w:val="0"/>
          <w:divBdr>
            <w:top w:val="single" w:sz="48" w:space="0" w:color="auto"/>
            <w:left w:val="single" w:sz="48" w:space="0" w:color="auto"/>
            <w:bottom w:val="single" w:sz="48" w:space="0" w:color="auto"/>
            <w:right w:val="single" w:sz="48" w:space="0" w:color="auto"/>
          </w:divBdr>
          <w:divsChild>
            <w:div w:id="1549299152">
              <w:marLeft w:val="0"/>
              <w:marRight w:val="0"/>
              <w:marTop w:val="0"/>
              <w:marBottom w:val="0"/>
              <w:divBdr>
                <w:top w:val="none" w:sz="0" w:space="0" w:color="auto"/>
                <w:left w:val="none" w:sz="0" w:space="0" w:color="auto"/>
                <w:bottom w:val="none" w:sz="0" w:space="0" w:color="auto"/>
                <w:right w:val="none" w:sz="0" w:space="0" w:color="auto"/>
              </w:divBdr>
              <w:divsChild>
                <w:div w:id="1374773279">
                  <w:marLeft w:val="0"/>
                  <w:marRight w:val="0"/>
                  <w:marTop w:val="0"/>
                  <w:marBottom w:val="0"/>
                  <w:divBdr>
                    <w:top w:val="none" w:sz="0" w:space="0" w:color="auto"/>
                    <w:left w:val="none" w:sz="0" w:space="0" w:color="auto"/>
                    <w:bottom w:val="none" w:sz="0" w:space="0" w:color="auto"/>
                    <w:right w:val="none" w:sz="0" w:space="0" w:color="auto"/>
                  </w:divBdr>
                </w:div>
                <w:div w:id="818227220">
                  <w:marLeft w:val="0"/>
                  <w:marRight w:val="0"/>
                  <w:marTop w:val="0"/>
                  <w:marBottom w:val="0"/>
                  <w:divBdr>
                    <w:top w:val="none" w:sz="0" w:space="0" w:color="auto"/>
                    <w:left w:val="none" w:sz="0" w:space="0" w:color="auto"/>
                    <w:bottom w:val="none" w:sz="0" w:space="0" w:color="auto"/>
                    <w:right w:val="none" w:sz="0" w:space="0" w:color="auto"/>
                  </w:divBdr>
                </w:div>
                <w:div w:id="536509392">
                  <w:marLeft w:val="0"/>
                  <w:marRight w:val="0"/>
                  <w:marTop w:val="0"/>
                  <w:marBottom w:val="0"/>
                  <w:divBdr>
                    <w:top w:val="none" w:sz="0" w:space="0" w:color="auto"/>
                    <w:left w:val="none" w:sz="0" w:space="0" w:color="auto"/>
                    <w:bottom w:val="none" w:sz="0" w:space="0" w:color="auto"/>
                    <w:right w:val="none" w:sz="0" w:space="0" w:color="auto"/>
                  </w:divBdr>
                </w:div>
                <w:div w:id="135922607">
                  <w:marLeft w:val="0"/>
                  <w:marRight w:val="0"/>
                  <w:marTop w:val="0"/>
                  <w:marBottom w:val="0"/>
                  <w:divBdr>
                    <w:top w:val="none" w:sz="0" w:space="0" w:color="auto"/>
                    <w:left w:val="none" w:sz="0" w:space="0" w:color="auto"/>
                    <w:bottom w:val="none" w:sz="0" w:space="0" w:color="auto"/>
                    <w:right w:val="none" w:sz="0" w:space="0" w:color="auto"/>
                  </w:divBdr>
                </w:div>
                <w:div w:id="16473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6557">
          <w:marLeft w:val="0"/>
          <w:marRight w:val="0"/>
          <w:marTop w:val="15"/>
          <w:marBottom w:val="0"/>
          <w:divBdr>
            <w:top w:val="single" w:sz="48" w:space="0" w:color="auto"/>
            <w:left w:val="single" w:sz="48" w:space="0" w:color="auto"/>
            <w:bottom w:val="single" w:sz="48" w:space="0" w:color="auto"/>
            <w:right w:val="single" w:sz="48" w:space="0" w:color="auto"/>
          </w:divBdr>
          <w:divsChild>
            <w:div w:id="622926056">
              <w:marLeft w:val="0"/>
              <w:marRight w:val="0"/>
              <w:marTop w:val="0"/>
              <w:marBottom w:val="0"/>
              <w:divBdr>
                <w:top w:val="none" w:sz="0" w:space="0" w:color="auto"/>
                <w:left w:val="none" w:sz="0" w:space="0" w:color="auto"/>
                <w:bottom w:val="none" w:sz="0" w:space="0" w:color="auto"/>
                <w:right w:val="none" w:sz="0" w:space="0" w:color="auto"/>
              </w:divBdr>
              <w:divsChild>
                <w:div w:id="2093889556">
                  <w:marLeft w:val="0"/>
                  <w:marRight w:val="0"/>
                  <w:marTop w:val="0"/>
                  <w:marBottom w:val="0"/>
                  <w:divBdr>
                    <w:top w:val="none" w:sz="0" w:space="0" w:color="auto"/>
                    <w:left w:val="none" w:sz="0" w:space="0" w:color="auto"/>
                    <w:bottom w:val="none" w:sz="0" w:space="0" w:color="auto"/>
                    <w:right w:val="none" w:sz="0" w:space="0" w:color="auto"/>
                  </w:divBdr>
                </w:div>
                <w:div w:id="191420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4908">
      <w:bodyDiv w:val="1"/>
      <w:marLeft w:val="0"/>
      <w:marRight w:val="0"/>
      <w:marTop w:val="0"/>
      <w:marBottom w:val="0"/>
      <w:divBdr>
        <w:top w:val="none" w:sz="0" w:space="0" w:color="auto"/>
        <w:left w:val="none" w:sz="0" w:space="0" w:color="auto"/>
        <w:bottom w:val="none" w:sz="0" w:space="0" w:color="auto"/>
        <w:right w:val="none" w:sz="0" w:space="0" w:color="auto"/>
      </w:divBdr>
      <w:divsChild>
        <w:div w:id="703481862">
          <w:marLeft w:val="0"/>
          <w:marRight w:val="0"/>
          <w:marTop w:val="0"/>
          <w:marBottom w:val="0"/>
          <w:divBdr>
            <w:top w:val="none" w:sz="0" w:space="0" w:color="auto"/>
            <w:left w:val="none" w:sz="0" w:space="0" w:color="auto"/>
            <w:bottom w:val="none" w:sz="0" w:space="0" w:color="auto"/>
            <w:right w:val="none" w:sz="0" w:space="0" w:color="auto"/>
          </w:divBdr>
        </w:div>
        <w:div w:id="411202434">
          <w:marLeft w:val="0"/>
          <w:marRight w:val="0"/>
          <w:marTop w:val="0"/>
          <w:marBottom w:val="0"/>
          <w:divBdr>
            <w:top w:val="none" w:sz="0" w:space="0" w:color="auto"/>
            <w:left w:val="none" w:sz="0" w:space="0" w:color="auto"/>
            <w:bottom w:val="none" w:sz="0" w:space="0" w:color="auto"/>
            <w:right w:val="none" w:sz="0" w:space="0" w:color="auto"/>
          </w:divBdr>
        </w:div>
        <w:div w:id="1596283911">
          <w:marLeft w:val="0"/>
          <w:marRight w:val="0"/>
          <w:marTop w:val="0"/>
          <w:marBottom w:val="0"/>
          <w:divBdr>
            <w:top w:val="none" w:sz="0" w:space="0" w:color="auto"/>
            <w:left w:val="none" w:sz="0" w:space="0" w:color="auto"/>
            <w:bottom w:val="none" w:sz="0" w:space="0" w:color="auto"/>
            <w:right w:val="none" w:sz="0" w:space="0" w:color="auto"/>
          </w:divBdr>
        </w:div>
        <w:div w:id="449982210">
          <w:marLeft w:val="0"/>
          <w:marRight w:val="0"/>
          <w:marTop w:val="0"/>
          <w:marBottom w:val="0"/>
          <w:divBdr>
            <w:top w:val="none" w:sz="0" w:space="0" w:color="auto"/>
            <w:left w:val="none" w:sz="0" w:space="0" w:color="auto"/>
            <w:bottom w:val="none" w:sz="0" w:space="0" w:color="auto"/>
            <w:right w:val="none" w:sz="0" w:space="0" w:color="auto"/>
          </w:divBdr>
        </w:div>
      </w:divsChild>
    </w:div>
    <w:div w:id="257829799">
      <w:bodyDiv w:val="1"/>
      <w:marLeft w:val="0"/>
      <w:marRight w:val="0"/>
      <w:marTop w:val="0"/>
      <w:marBottom w:val="0"/>
      <w:divBdr>
        <w:top w:val="none" w:sz="0" w:space="0" w:color="auto"/>
        <w:left w:val="none" w:sz="0" w:space="0" w:color="auto"/>
        <w:bottom w:val="none" w:sz="0" w:space="0" w:color="auto"/>
        <w:right w:val="none" w:sz="0" w:space="0" w:color="auto"/>
      </w:divBdr>
      <w:divsChild>
        <w:div w:id="1435858011">
          <w:marLeft w:val="0"/>
          <w:marRight w:val="0"/>
          <w:marTop w:val="0"/>
          <w:marBottom w:val="0"/>
          <w:divBdr>
            <w:top w:val="none" w:sz="0" w:space="0" w:color="auto"/>
            <w:left w:val="none" w:sz="0" w:space="0" w:color="auto"/>
            <w:bottom w:val="none" w:sz="0" w:space="0" w:color="auto"/>
            <w:right w:val="none" w:sz="0" w:space="0" w:color="auto"/>
          </w:divBdr>
        </w:div>
        <w:div w:id="2134714763">
          <w:marLeft w:val="0"/>
          <w:marRight w:val="0"/>
          <w:marTop w:val="0"/>
          <w:marBottom w:val="0"/>
          <w:divBdr>
            <w:top w:val="none" w:sz="0" w:space="0" w:color="auto"/>
            <w:left w:val="none" w:sz="0" w:space="0" w:color="auto"/>
            <w:bottom w:val="none" w:sz="0" w:space="0" w:color="auto"/>
            <w:right w:val="none" w:sz="0" w:space="0" w:color="auto"/>
          </w:divBdr>
        </w:div>
        <w:div w:id="1599945949">
          <w:marLeft w:val="0"/>
          <w:marRight w:val="0"/>
          <w:marTop w:val="0"/>
          <w:marBottom w:val="0"/>
          <w:divBdr>
            <w:top w:val="none" w:sz="0" w:space="0" w:color="auto"/>
            <w:left w:val="none" w:sz="0" w:space="0" w:color="auto"/>
            <w:bottom w:val="none" w:sz="0" w:space="0" w:color="auto"/>
            <w:right w:val="none" w:sz="0" w:space="0" w:color="auto"/>
          </w:divBdr>
        </w:div>
        <w:div w:id="228540189">
          <w:marLeft w:val="0"/>
          <w:marRight w:val="0"/>
          <w:marTop w:val="0"/>
          <w:marBottom w:val="0"/>
          <w:divBdr>
            <w:top w:val="none" w:sz="0" w:space="0" w:color="auto"/>
            <w:left w:val="none" w:sz="0" w:space="0" w:color="auto"/>
            <w:bottom w:val="none" w:sz="0" w:space="0" w:color="auto"/>
            <w:right w:val="none" w:sz="0" w:space="0" w:color="auto"/>
          </w:divBdr>
        </w:div>
        <w:div w:id="1760522562">
          <w:marLeft w:val="0"/>
          <w:marRight w:val="0"/>
          <w:marTop w:val="0"/>
          <w:marBottom w:val="0"/>
          <w:divBdr>
            <w:top w:val="none" w:sz="0" w:space="0" w:color="auto"/>
            <w:left w:val="none" w:sz="0" w:space="0" w:color="auto"/>
            <w:bottom w:val="none" w:sz="0" w:space="0" w:color="auto"/>
            <w:right w:val="none" w:sz="0" w:space="0" w:color="auto"/>
          </w:divBdr>
        </w:div>
        <w:div w:id="427776119">
          <w:marLeft w:val="0"/>
          <w:marRight w:val="0"/>
          <w:marTop w:val="0"/>
          <w:marBottom w:val="0"/>
          <w:divBdr>
            <w:top w:val="none" w:sz="0" w:space="0" w:color="auto"/>
            <w:left w:val="none" w:sz="0" w:space="0" w:color="auto"/>
            <w:bottom w:val="none" w:sz="0" w:space="0" w:color="auto"/>
            <w:right w:val="none" w:sz="0" w:space="0" w:color="auto"/>
          </w:divBdr>
        </w:div>
        <w:div w:id="1864780837">
          <w:marLeft w:val="0"/>
          <w:marRight w:val="0"/>
          <w:marTop w:val="0"/>
          <w:marBottom w:val="0"/>
          <w:divBdr>
            <w:top w:val="none" w:sz="0" w:space="0" w:color="auto"/>
            <w:left w:val="none" w:sz="0" w:space="0" w:color="auto"/>
            <w:bottom w:val="none" w:sz="0" w:space="0" w:color="auto"/>
            <w:right w:val="none" w:sz="0" w:space="0" w:color="auto"/>
          </w:divBdr>
        </w:div>
        <w:div w:id="919564355">
          <w:marLeft w:val="0"/>
          <w:marRight w:val="0"/>
          <w:marTop w:val="0"/>
          <w:marBottom w:val="0"/>
          <w:divBdr>
            <w:top w:val="none" w:sz="0" w:space="0" w:color="auto"/>
            <w:left w:val="none" w:sz="0" w:space="0" w:color="auto"/>
            <w:bottom w:val="none" w:sz="0" w:space="0" w:color="auto"/>
            <w:right w:val="none" w:sz="0" w:space="0" w:color="auto"/>
          </w:divBdr>
        </w:div>
        <w:div w:id="1956935086">
          <w:marLeft w:val="0"/>
          <w:marRight w:val="0"/>
          <w:marTop w:val="0"/>
          <w:marBottom w:val="0"/>
          <w:divBdr>
            <w:top w:val="none" w:sz="0" w:space="0" w:color="auto"/>
            <w:left w:val="none" w:sz="0" w:space="0" w:color="auto"/>
            <w:bottom w:val="none" w:sz="0" w:space="0" w:color="auto"/>
            <w:right w:val="none" w:sz="0" w:space="0" w:color="auto"/>
          </w:divBdr>
        </w:div>
        <w:div w:id="1322927590">
          <w:marLeft w:val="0"/>
          <w:marRight w:val="0"/>
          <w:marTop w:val="0"/>
          <w:marBottom w:val="0"/>
          <w:divBdr>
            <w:top w:val="none" w:sz="0" w:space="0" w:color="auto"/>
            <w:left w:val="none" w:sz="0" w:space="0" w:color="auto"/>
            <w:bottom w:val="none" w:sz="0" w:space="0" w:color="auto"/>
            <w:right w:val="none" w:sz="0" w:space="0" w:color="auto"/>
          </w:divBdr>
        </w:div>
        <w:div w:id="832259739">
          <w:marLeft w:val="0"/>
          <w:marRight w:val="0"/>
          <w:marTop w:val="0"/>
          <w:marBottom w:val="0"/>
          <w:divBdr>
            <w:top w:val="none" w:sz="0" w:space="0" w:color="auto"/>
            <w:left w:val="none" w:sz="0" w:space="0" w:color="auto"/>
            <w:bottom w:val="none" w:sz="0" w:space="0" w:color="auto"/>
            <w:right w:val="none" w:sz="0" w:space="0" w:color="auto"/>
          </w:divBdr>
        </w:div>
        <w:div w:id="1059211258">
          <w:marLeft w:val="0"/>
          <w:marRight w:val="0"/>
          <w:marTop w:val="0"/>
          <w:marBottom w:val="0"/>
          <w:divBdr>
            <w:top w:val="none" w:sz="0" w:space="0" w:color="auto"/>
            <w:left w:val="none" w:sz="0" w:space="0" w:color="auto"/>
            <w:bottom w:val="none" w:sz="0" w:space="0" w:color="auto"/>
            <w:right w:val="none" w:sz="0" w:space="0" w:color="auto"/>
          </w:divBdr>
        </w:div>
        <w:div w:id="1901944370">
          <w:marLeft w:val="0"/>
          <w:marRight w:val="0"/>
          <w:marTop w:val="0"/>
          <w:marBottom w:val="0"/>
          <w:divBdr>
            <w:top w:val="none" w:sz="0" w:space="0" w:color="auto"/>
            <w:left w:val="none" w:sz="0" w:space="0" w:color="auto"/>
            <w:bottom w:val="none" w:sz="0" w:space="0" w:color="auto"/>
            <w:right w:val="none" w:sz="0" w:space="0" w:color="auto"/>
          </w:divBdr>
        </w:div>
        <w:div w:id="1222016299">
          <w:marLeft w:val="0"/>
          <w:marRight w:val="0"/>
          <w:marTop w:val="0"/>
          <w:marBottom w:val="0"/>
          <w:divBdr>
            <w:top w:val="none" w:sz="0" w:space="0" w:color="auto"/>
            <w:left w:val="none" w:sz="0" w:space="0" w:color="auto"/>
            <w:bottom w:val="none" w:sz="0" w:space="0" w:color="auto"/>
            <w:right w:val="none" w:sz="0" w:space="0" w:color="auto"/>
          </w:divBdr>
        </w:div>
      </w:divsChild>
    </w:div>
    <w:div w:id="374895251">
      <w:bodyDiv w:val="1"/>
      <w:marLeft w:val="0"/>
      <w:marRight w:val="0"/>
      <w:marTop w:val="0"/>
      <w:marBottom w:val="0"/>
      <w:divBdr>
        <w:top w:val="none" w:sz="0" w:space="0" w:color="auto"/>
        <w:left w:val="none" w:sz="0" w:space="0" w:color="auto"/>
        <w:bottom w:val="none" w:sz="0" w:space="0" w:color="auto"/>
        <w:right w:val="none" w:sz="0" w:space="0" w:color="auto"/>
      </w:divBdr>
      <w:divsChild>
        <w:div w:id="580336900">
          <w:marLeft w:val="0"/>
          <w:marRight w:val="0"/>
          <w:marTop w:val="15"/>
          <w:marBottom w:val="0"/>
          <w:divBdr>
            <w:top w:val="single" w:sz="48" w:space="0" w:color="auto"/>
            <w:left w:val="single" w:sz="48" w:space="0" w:color="auto"/>
            <w:bottom w:val="single" w:sz="48" w:space="0" w:color="auto"/>
            <w:right w:val="single" w:sz="48" w:space="0" w:color="auto"/>
          </w:divBdr>
          <w:divsChild>
            <w:div w:id="6030887">
              <w:marLeft w:val="0"/>
              <w:marRight w:val="0"/>
              <w:marTop w:val="0"/>
              <w:marBottom w:val="0"/>
              <w:divBdr>
                <w:top w:val="none" w:sz="0" w:space="0" w:color="auto"/>
                <w:left w:val="none" w:sz="0" w:space="0" w:color="auto"/>
                <w:bottom w:val="none" w:sz="0" w:space="0" w:color="auto"/>
                <w:right w:val="none" w:sz="0" w:space="0" w:color="auto"/>
              </w:divBdr>
              <w:divsChild>
                <w:div w:id="1434670603">
                  <w:marLeft w:val="0"/>
                  <w:marRight w:val="0"/>
                  <w:marTop w:val="0"/>
                  <w:marBottom w:val="0"/>
                  <w:divBdr>
                    <w:top w:val="none" w:sz="0" w:space="0" w:color="auto"/>
                    <w:left w:val="none" w:sz="0" w:space="0" w:color="auto"/>
                    <w:bottom w:val="none" w:sz="0" w:space="0" w:color="auto"/>
                    <w:right w:val="none" w:sz="0" w:space="0" w:color="auto"/>
                  </w:divBdr>
                </w:div>
                <w:div w:id="158693086">
                  <w:marLeft w:val="0"/>
                  <w:marRight w:val="0"/>
                  <w:marTop w:val="0"/>
                  <w:marBottom w:val="0"/>
                  <w:divBdr>
                    <w:top w:val="none" w:sz="0" w:space="0" w:color="auto"/>
                    <w:left w:val="none" w:sz="0" w:space="0" w:color="auto"/>
                    <w:bottom w:val="none" w:sz="0" w:space="0" w:color="auto"/>
                    <w:right w:val="none" w:sz="0" w:space="0" w:color="auto"/>
                  </w:divBdr>
                </w:div>
                <w:div w:id="1158302900">
                  <w:marLeft w:val="0"/>
                  <w:marRight w:val="0"/>
                  <w:marTop w:val="0"/>
                  <w:marBottom w:val="0"/>
                  <w:divBdr>
                    <w:top w:val="none" w:sz="0" w:space="0" w:color="auto"/>
                    <w:left w:val="none" w:sz="0" w:space="0" w:color="auto"/>
                    <w:bottom w:val="none" w:sz="0" w:space="0" w:color="auto"/>
                    <w:right w:val="none" w:sz="0" w:space="0" w:color="auto"/>
                  </w:divBdr>
                </w:div>
                <w:div w:id="640498190">
                  <w:marLeft w:val="0"/>
                  <w:marRight w:val="0"/>
                  <w:marTop w:val="0"/>
                  <w:marBottom w:val="0"/>
                  <w:divBdr>
                    <w:top w:val="none" w:sz="0" w:space="0" w:color="auto"/>
                    <w:left w:val="none" w:sz="0" w:space="0" w:color="auto"/>
                    <w:bottom w:val="none" w:sz="0" w:space="0" w:color="auto"/>
                    <w:right w:val="none" w:sz="0" w:space="0" w:color="auto"/>
                  </w:divBdr>
                </w:div>
                <w:div w:id="896207800">
                  <w:marLeft w:val="0"/>
                  <w:marRight w:val="0"/>
                  <w:marTop w:val="0"/>
                  <w:marBottom w:val="0"/>
                  <w:divBdr>
                    <w:top w:val="none" w:sz="0" w:space="0" w:color="auto"/>
                    <w:left w:val="none" w:sz="0" w:space="0" w:color="auto"/>
                    <w:bottom w:val="none" w:sz="0" w:space="0" w:color="auto"/>
                    <w:right w:val="none" w:sz="0" w:space="0" w:color="auto"/>
                  </w:divBdr>
                </w:div>
                <w:div w:id="593788057">
                  <w:marLeft w:val="0"/>
                  <w:marRight w:val="0"/>
                  <w:marTop w:val="0"/>
                  <w:marBottom w:val="0"/>
                  <w:divBdr>
                    <w:top w:val="none" w:sz="0" w:space="0" w:color="auto"/>
                    <w:left w:val="none" w:sz="0" w:space="0" w:color="auto"/>
                    <w:bottom w:val="none" w:sz="0" w:space="0" w:color="auto"/>
                    <w:right w:val="none" w:sz="0" w:space="0" w:color="auto"/>
                  </w:divBdr>
                </w:div>
                <w:div w:id="510295619">
                  <w:marLeft w:val="0"/>
                  <w:marRight w:val="0"/>
                  <w:marTop w:val="0"/>
                  <w:marBottom w:val="0"/>
                  <w:divBdr>
                    <w:top w:val="none" w:sz="0" w:space="0" w:color="auto"/>
                    <w:left w:val="none" w:sz="0" w:space="0" w:color="auto"/>
                    <w:bottom w:val="none" w:sz="0" w:space="0" w:color="auto"/>
                    <w:right w:val="none" w:sz="0" w:space="0" w:color="auto"/>
                  </w:divBdr>
                </w:div>
                <w:div w:id="69159727">
                  <w:marLeft w:val="0"/>
                  <w:marRight w:val="0"/>
                  <w:marTop w:val="0"/>
                  <w:marBottom w:val="0"/>
                  <w:divBdr>
                    <w:top w:val="none" w:sz="0" w:space="0" w:color="auto"/>
                    <w:left w:val="none" w:sz="0" w:space="0" w:color="auto"/>
                    <w:bottom w:val="none" w:sz="0" w:space="0" w:color="auto"/>
                    <w:right w:val="none" w:sz="0" w:space="0" w:color="auto"/>
                  </w:divBdr>
                </w:div>
                <w:div w:id="1653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7564">
          <w:marLeft w:val="0"/>
          <w:marRight w:val="0"/>
          <w:marTop w:val="15"/>
          <w:marBottom w:val="0"/>
          <w:divBdr>
            <w:top w:val="single" w:sz="48" w:space="0" w:color="auto"/>
            <w:left w:val="single" w:sz="48" w:space="0" w:color="auto"/>
            <w:bottom w:val="single" w:sz="48" w:space="0" w:color="auto"/>
            <w:right w:val="single" w:sz="48" w:space="0" w:color="auto"/>
          </w:divBdr>
          <w:divsChild>
            <w:div w:id="1023362574">
              <w:marLeft w:val="0"/>
              <w:marRight w:val="0"/>
              <w:marTop w:val="0"/>
              <w:marBottom w:val="0"/>
              <w:divBdr>
                <w:top w:val="none" w:sz="0" w:space="0" w:color="auto"/>
                <w:left w:val="none" w:sz="0" w:space="0" w:color="auto"/>
                <w:bottom w:val="none" w:sz="0" w:space="0" w:color="auto"/>
                <w:right w:val="none" w:sz="0" w:space="0" w:color="auto"/>
              </w:divBdr>
              <w:divsChild>
                <w:div w:id="1382165999">
                  <w:marLeft w:val="0"/>
                  <w:marRight w:val="0"/>
                  <w:marTop w:val="0"/>
                  <w:marBottom w:val="0"/>
                  <w:divBdr>
                    <w:top w:val="none" w:sz="0" w:space="0" w:color="auto"/>
                    <w:left w:val="none" w:sz="0" w:space="0" w:color="auto"/>
                    <w:bottom w:val="none" w:sz="0" w:space="0" w:color="auto"/>
                    <w:right w:val="none" w:sz="0" w:space="0" w:color="auto"/>
                  </w:divBdr>
                </w:div>
                <w:div w:id="799495025">
                  <w:marLeft w:val="0"/>
                  <w:marRight w:val="0"/>
                  <w:marTop w:val="0"/>
                  <w:marBottom w:val="0"/>
                  <w:divBdr>
                    <w:top w:val="none" w:sz="0" w:space="0" w:color="auto"/>
                    <w:left w:val="none" w:sz="0" w:space="0" w:color="auto"/>
                    <w:bottom w:val="none" w:sz="0" w:space="0" w:color="auto"/>
                    <w:right w:val="none" w:sz="0" w:space="0" w:color="auto"/>
                  </w:divBdr>
                </w:div>
                <w:div w:id="1186139761">
                  <w:marLeft w:val="0"/>
                  <w:marRight w:val="0"/>
                  <w:marTop w:val="0"/>
                  <w:marBottom w:val="0"/>
                  <w:divBdr>
                    <w:top w:val="none" w:sz="0" w:space="0" w:color="auto"/>
                    <w:left w:val="none" w:sz="0" w:space="0" w:color="auto"/>
                    <w:bottom w:val="none" w:sz="0" w:space="0" w:color="auto"/>
                    <w:right w:val="none" w:sz="0" w:space="0" w:color="auto"/>
                  </w:divBdr>
                </w:div>
                <w:div w:id="582878600">
                  <w:marLeft w:val="0"/>
                  <w:marRight w:val="0"/>
                  <w:marTop w:val="0"/>
                  <w:marBottom w:val="0"/>
                  <w:divBdr>
                    <w:top w:val="none" w:sz="0" w:space="0" w:color="auto"/>
                    <w:left w:val="none" w:sz="0" w:space="0" w:color="auto"/>
                    <w:bottom w:val="none" w:sz="0" w:space="0" w:color="auto"/>
                    <w:right w:val="none" w:sz="0" w:space="0" w:color="auto"/>
                  </w:divBdr>
                </w:div>
                <w:div w:id="839127828">
                  <w:marLeft w:val="0"/>
                  <w:marRight w:val="0"/>
                  <w:marTop w:val="0"/>
                  <w:marBottom w:val="0"/>
                  <w:divBdr>
                    <w:top w:val="none" w:sz="0" w:space="0" w:color="auto"/>
                    <w:left w:val="none" w:sz="0" w:space="0" w:color="auto"/>
                    <w:bottom w:val="none" w:sz="0" w:space="0" w:color="auto"/>
                    <w:right w:val="none" w:sz="0" w:space="0" w:color="auto"/>
                  </w:divBdr>
                </w:div>
                <w:div w:id="1921518625">
                  <w:marLeft w:val="0"/>
                  <w:marRight w:val="0"/>
                  <w:marTop w:val="0"/>
                  <w:marBottom w:val="0"/>
                  <w:divBdr>
                    <w:top w:val="none" w:sz="0" w:space="0" w:color="auto"/>
                    <w:left w:val="none" w:sz="0" w:space="0" w:color="auto"/>
                    <w:bottom w:val="none" w:sz="0" w:space="0" w:color="auto"/>
                    <w:right w:val="none" w:sz="0" w:space="0" w:color="auto"/>
                  </w:divBdr>
                </w:div>
                <w:div w:id="1640108919">
                  <w:marLeft w:val="0"/>
                  <w:marRight w:val="0"/>
                  <w:marTop w:val="0"/>
                  <w:marBottom w:val="0"/>
                  <w:divBdr>
                    <w:top w:val="none" w:sz="0" w:space="0" w:color="auto"/>
                    <w:left w:val="none" w:sz="0" w:space="0" w:color="auto"/>
                    <w:bottom w:val="none" w:sz="0" w:space="0" w:color="auto"/>
                    <w:right w:val="none" w:sz="0" w:space="0" w:color="auto"/>
                  </w:divBdr>
                </w:div>
                <w:div w:id="1159465308">
                  <w:marLeft w:val="0"/>
                  <w:marRight w:val="0"/>
                  <w:marTop w:val="0"/>
                  <w:marBottom w:val="0"/>
                  <w:divBdr>
                    <w:top w:val="none" w:sz="0" w:space="0" w:color="auto"/>
                    <w:left w:val="none" w:sz="0" w:space="0" w:color="auto"/>
                    <w:bottom w:val="none" w:sz="0" w:space="0" w:color="auto"/>
                    <w:right w:val="none" w:sz="0" w:space="0" w:color="auto"/>
                  </w:divBdr>
                </w:div>
                <w:div w:id="2146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48217">
      <w:bodyDiv w:val="1"/>
      <w:marLeft w:val="0"/>
      <w:marRight w:val="0"/>
      <w:marTop w:val="0"/>
      <w:marBottom w:val="0"/>
      <w:divBdr>
        <w:top w:val="none" w:sz="0" w:space="0" w:color="auto"/>
        <w:left w:val="none" w:sz="0" w:space="0" w:color="auto"/>
        <w:bottom w:val="none" w:sz="0" w:space="0" w:color="auto"/>
        <w:right w:val="none" w:sz="0" w:space="0" w:color="auto"/>
      </w:divBdr>
      <w:divsChild>
        <w:div w:id="528681307">
          <w:marLeft w:val="0"/>
          <w:marRight w:val="0"/>
          <w:marTop w:val="15"/>
          <w:marBottom w:val="0"/>
          <w:divBdr>
            <w:top w:val="single" w:sz="48" w:space="0" w:color="auto"/>
            <w:left w:val="single" w:sz="48" w:space="0" w:color="auto"/>
            <w:bottom w:val="single" w:sz="48" w:space="0" w:color="auto"/>
            <w:right w:val="single" w:sz="48" w:space="0" w:color="auto"/>
          </w:divBdr>
          <w:divsChild>
            <w:div w:id="24018690">
              <w:marLeft w:val="0"/>
              <w:marRight w:val="0"/>
              <w:marTop w:val="0"/>
              <w:marBottom w:val="0"/>
              <w:divBdr>
                <w:top w:val="none" w:sz="0" w:space="0" w:color="auto"/>
                <w:left w:val="none" w:sz="0" w:space="0" w:color="auto"/>
                <w:bottom w:val="none" w:sz="0" w:space="0" w:color="auto"/>
                <w:right w:val="none" w:sz="0" w:space="0" w:color="auto"/>
              </w:divBdr>
              <w:divsChild>
                <w:div w:id="482815890">
                  <w:marLeft w:val="0"/>
                  <w:marRight w:val="0"/>
                  <w:marTop w:val="0"/>
                  <w:marBottom w:val="0"/>
                  <w:divBdr>
                    <w:top w:val="none" w:sz="0" w:space="0" w:color="auto"/>
                    <w:left w:val="none" w:sz="0" w:space="0" w:color="auto"/>
                    <w:bottom w:val="none" w:sz="0" w:space="0" w:color="auto"/>
                    <w:right w:val="none" w:sz="0" w:space="0" w:color="auto"/>
                  </w:divBdr>
                </w:div>
                <w:div w:id="457456984">
                  <w:marLeft w:val="0"/>
                  <w:marRight w:val="0"/>
                  <w:marTop w:val="0"/>
                  <w:marBottom w:val="0"/>
                  <w:divBdr>
                    <w:top w:val="none" w:sz="0" w:space="0" w:color="auto"/>
                    <w:left w:val="none" w:sz="0" w:space="0" w:color="auto"/>
                    <w:bottom w:val="none" w:sz="0" w:space="0" w:color="auto"/>
                    <w:right w:val="none" w:sz="0" w:space="0" w:color="auto"/>
                  </w:divBdr>
                </w:div>
                <w:div w:id="1627392295">
                  <w:marLeft w:val="0"/>
                  <w:marRight w:val="0"/>
                  <w:marTop w:val="0"/>
                  <w:marBottom w:val="0"/>
                  <w:divBdr>
                    <w:top w:val="none" w:sz="0" w:space="0" w:color="auto"/>
                    <w:left w:val="none" w:sz="0" w:space="0" w:color="auto"/>
                    <w:bottom w:val="none" w:sz="0" w:space="0" w:color="auto"/>
                    <w:right w:val="none" w:sz="0" w:space="0" w:color="auto"/>
                  </w:divBdr>
                </w:div>
                <w:div w:id="557017141">
                  <w:marLeft w:val="0"/>
                  <w:marRight w:val="0"/>
                  <w:marTop w:val="0"/>
                  <w:marBottom w:val="0"/>
                  <w:divBdr>
                    <w:top w:val="none" w:sz="0" w:space="0" w:color="auto"/>
                    <w:left w:val="none" w:sz="0" w:space="0" w:color="auto"/>
                    <w:bottom w:val="none" w:sz="0" w:space="0" w:color="auto"/>
                    <w:right w:val="none" w:sz="0" w:space="0" w:color="auto"/>
                  </w:divBdr>
                </w:div>
                <w:div w:id="1295526368">
                  <w:marLeft w:val="0"/>
                  <w:marRight w:val="0"/>
                  <w:marTop w:val="0"/>
                  <w:marBottom w:val="0"/>
                  <w:divBdr>
                    <w:top w:val="none" w:sz="0" w:space="0" w:color="auto"/>
                    <w:left w:val="none" w:sz="0" w:space="0" w:color="auto"/>
                    <w:bottom w:val="none" w:sz="0" w:space="0" w:color="auto"/>
                    <w:right w:val="none" w:sz="0" w:space="0" w:color="auto"/>
                  </w:divBdr>
                </w:div>
                <w:div w:id="271279553">
                  <w:marLeft w:val="0"/>
                  <w:marRight w:val="0"/>
                  <w:marTop w:val="0"/>
                  <w:marBottom w:val="0"/>
                  <w:divBdr>
                    <w:top w:val="none" w:sz="0" w:space="0" w:color="auto"/>
                    <w:left w:val="none" w:sz="0" w:space="0" w:color="auto"/>
                    <w:bottom w:val="none" w:sz="0" w:space="0" w:color="auto"/>
                    <w:right w:val="none" w:sz="0" w:space="0" w:color="auto"/>
                  </w:divBdr>
                </w:div>
                <w:div w:id="1167355824">
                  <w:marLeft w:val="0"/>
                  <w:marRight w:val="0"/>
                  <w:marTop w:val="0"/>
                  <w:marBottom w:val="0"/>
                  <w:divBdr>
                    <w:top w:val="none" w:sz="0" w:space="0" w:color="auto"/>
                    <w:left w:val="none" w:sz="0" w:space="0" w:color="auto"/>
                    <w:bottom w:val="none" w:sz="0" w:space="0" w:color="auto"/>
                    <w:right w:val="none" w:sz="0" w:space="0" w:color="auto"/>
                  </w:divBdr>
                </w:div>
                <w:div w:id="1749837453">
                  <w:marLeft w:val="0"/>
                  <w:marRight w:val="0"/>
                  <w:marTop w:val="0"/>
                  <w:marBottom w:val="0"/>
                  <w:divBdr>
                    <w:top w:val="none" w:sz="0" w:space="0" w:color="auto"/>
                    <w:left w:val="none" w:sz="0" w:space="0" w:color="auto"/>
                    <w:bottom w:val="none" w:sz="0" w:space="0" w:color="auto"/>
                    <w:right w:val="none" w:sz="0" w:space="0" w:color="auto"/>
                  </w:divBdr>
                </w:div>
                <w:div w:id="1551527125">
                  <w:marLeft w:val="0"/>
                  <w:marRight w:val="0"/>
                  <w:marTop w:val="0"/>
                  <w:marBottom w:val="0"/>
                  <w:divBdr>
                    <w:top w:val="none" w:sz="0" w:space="0" w:color="auto"/>
                    <w:left w:val="none" w:sz="0" w:space="0" w:color="auto"/>
                    <w:bottom w:val="none" w:sz="0" w:space="0" w:color="auto"/>
                    <w:right w:val="none" w:sz="0" w:space="0" w:color="auto"/>
                  </w:divBdr>
                </w:div>
                <w:div w:id="16126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47917">
          <w:marLeft w:val="0"/>
          <w:marRight w:val="0"/>
          <w:marTop w:val="15"/>
          <w:marBottom w:val="0"/>
          <w:divBdr>
            <w:top w:val="single" w:sz="48" w:space="0" w:color="auto"/>
            <w:left w:val="single" w:sz="48" w:space="0" w:color="auto"/>
            <w:bottom w:val="single" w:sz="48" w:space="0" w:color="auto"/>
            <w:right w:val="single" w:sz="48" w:space="0" w:color="auto"/>
          </w:divBdr>
          <w:divsChild>
            <w:div w:id="195002184">
              <w:marLeft w:val="0"/>
              <w:marRight w:val="0"/>
              <w:marTop w:val="0"/>
              <w:marBottom w:val="0"/>
              <w:divBdr>
                <w:top w:val="none" w:sz="0" w:space="0" w:color="auto"/>
                <w:left w:val="none" w:sz="0" w:space="0" w:color="auto"/>
                <w:bottom w:val="none" w:sz="0" w:space="0" w:color="auto"/>
                <w:right w:val="none" w:sz="0" w:space="0" w:color="auto"/>
              </w:divBdr>
              <w:divsChild>
                <w:div w:id="1886022908">
                  <w:marLeft w:val="0"/>
                  <w:marRight w:val="0"/>
                  <w:marTop w:val="0"/>
                  <w:marBottom w:val="0"/>
                  <w:divBdr>
                    <w:top w:val="none" w:sz="0" w:space="0" w:color="auto"/>
                    <w:left w:val="none" w:sz="0" w:space="0" w:color="auto"/>
                    <w:bottom w:val="none" w:sz="0" w:space="0" w:color="auto"/>
                    <w:right w:val="none" w:sz="0" w:space="0" w:color="auto"/>
                  </w:divBdr>
                </w:div>
                <w:div w:id="927465550">
                  <w:marLeft w:val="0"/>
                  <w:marRight w:val="0"/>
                  <w:marTop w:val="0"/>
                  <w:marBottom w:val="0"/>
                  <w:divBdr>
                    <w:top w:val="none" w:sz="0" w:space="0" w:color="auto"/>
                    <w:left w:val="none" w:sz="0" w:space="0" w:color="auto"/>
                    <w:bottom w:val="none" w:sz="0" w:space="0" w:color="auto"/>
                    <w:right w:val="none" w:sz="0" w:space="0" w:color="auto"/>
                  </w:divBdr>
                </w:div>
                <w:div w:id="740565777">
                  <w:marLeft w:val="0"/>
                  <w:marRight w:val="0"/>
                  <w:marTop w:val="0"/>
                  <w:marBottom w:val="0"/>
                  <w:divBdr>
                    <w:top w:val="none" w:sz="0" w:space="0" w:color="auto"/>
                    <w:left w:val="none" w:sz="0" w:space="0" w:color="auto"/>
                    <w:bottom w:val="none" w:sz="0" w:space="0" w:color="auto"/>
                    <w:right w:val="none" w:sz="0" w:space="0" w:color="auto"/>
                  </w:divBdr>
                </w:div>
                <w:div w:id="1724055835">
                  <w:marLeft w:val="0"/>
                  <w:marRight w:val="0"/>
                  <w:marTop w:val="0"/>
                  <w:marBottom w:val="0"/>
                  <w:divBdr>
                    <w:top w:val="none" w:sz="0" w:space="0" w:color="auto"/>
                    <w:left w:val="none" w:sz="0" w:space="0" w:color="auto"/>
                    <w:bottom w:val="none" w:sz="0" w:space="0" w:color="auto"/>
                    <w:right w:val="none" w:sz="0" w:space="0" w:color="auto"/>
                  </w:divBdr>
                </w:div>
                <w:div w:id="2072998848">
                  <w:marLeft w:val="0"/>
                  <w:marRight w:val="0"/>
                  <w:marTop w:val="0"/>
                  <w:marBottom w:val="0"/>
                  <w:divBdr>
                    <w:top w:val="none" w:sz="0" w:space="0" w:color="auto"/>
                    <w:left w:val="none" w:sz="0" w:space="0" w:color="auto"/>
                    <w:bottom w:val="none" w:sz="0" w:space="0" w:color="auto"/>
                    <w:right w:val="none" w:sz="0" w:space="0" w:color="auto"/>
                  </w:divBdr>
                </w:div>
                <w:div w:id="854153543">
                  <w:marLeft w:val="0"/>
                  <w:marRight w:val="0"/>
                  <w:marTop w:val="0"/>
                  <w:marBottom w:val="0"/>
                  <w:divBdr>
                    <w:top w:val="none" w:sz="0" w:space="0" w:color="auto"/>
                    <w:left w:val="none" w:sz="0" w:space="0" w:color="auto"/>
                    <w:bottom w:val="none" w:sz="0" w:space="0" w:color="auto"/>
                    <w:right w:val="none" w:sz="0" w:space="0" w:color="auto"/>
                  </w:divBdr>
                </w:div>
                <w:div w:id="340399977">
                  <w:marLeft w:val="0"/>
                  <w:marRight w:val="0"/>
                  <w:marTop w:val="0"/>
                  <w:marBottom w:val="0"/>
                  <w:divBdr>
                    <w:top w:val="none" w:sz="0" w:space="0" w:color="auto"/>
                    <w:left w:val="none" w:sz="0" w:space="0" w:color="auto"/>
                    <w:bottom w:val="none" w:sz="0" w:space="0" w:color="auto"/>
                    <w:right w:val="none" w:sz="0" w:space="0" w:color="auto"/>
                  </w:divBdr>
                </w:div>
                <w:div w:id="499932300">
                  <w:marLeft w:val="0"/>
                  <w:marRight w:val="0"/>
                  <w:marTop w:val="0"/>
                  <w:marBottom w:val="0"/>
                  <w:divBdr>
                    <w:top w:val="none" w:sz="0" w:space="0" w:color="auto"/>
                    <w:left w:val="none" w:sz="0" w:space="0" w:color="auto"/>
                    <w:bottom w:val="none" w:sz="0" w:space="0" w:color="auto"/>
                    <w:right w:val="none" w:sz="0" w:space="0" w:color="auto"/>
                  </w:divBdr>
                </w:div>
                <w:div w:id="2120487850">
                  <w:marLeft w:val="0"/>
                  <w:marRight w:val="0"/>
                  <w:marTop w:val="0"/>
                  <w:marBottom w:val="0"/>
                  <w:divBdr>
                    <w:top w:val="none" w:sz="0" w:space="0" w:color="auto"/>
                    <w:left w:val="none" w:sz="0" w:space="0" w:color="auto"/>
                    <w:bottom w:val="none" w:sz="0" w:space="0" w:color="auto"/>
                    <w:right w:val="none" w:sz="0" w:space="0" w:color="auto"/>
                  </w:divBdr>
                </w:div>
                <w:div w:id="2023894439">
                  <w:marLeft w:val="0"/>
                  <w:marRight w:val="0"/>
                  <w:marTop w:val="0"/>
                  <w:marBottom w:val="0"/>
                  <w:divBdr>
                    <w:top w:val="none" w:sz="0" w:space="0" w:color="auto"/>
                    <w:left w:val="none" w:sz="0" w:space="0" w:color="auto"/>
                    <w:bottom w:val="none" w:sz="0" w:space="0" w:color="auto"/>
                    <w:right w:val="none" w:sz="0" w:space="0" w:color="auto"/>
                  </w:divBdr>
                </w:div>
                <w:div w:id="1910067058">
                  <w:marLeft w:val="0"/>
                  <w:marRight w:val="0"/>
                  <w:marTop w:val="0"/>
                  <w:marBottom w:val="0"/>
                  <w:divBdr>
                    <w:top w:val="none" w:sz="0" w:space="0" w:color="auto"/>
                    <w:left w:val="none" w:sz="0" w:space="0" w:color="auto"/>
                    <w:bottom w:val="none" w:sz="0" w:space="0" w:color="auto"/>
                    <w:right w:val="none" w:sz="0" w:space="0" w:color="auto"/>
                  </w:divBdr>
                </w:div>
                <w:div w:id="1535652195">
                  <w:marLeft w:val="0"/>
                  <w:marRight w:val="0"/>
                  <w:marTop w:val="0"/>
                  <w:marBottom w:val="0"/>
                  <w:divBdr>
                    <w:top w:val="none" w:sz="0" w:space="0" w:color="auto"/>
                    <w:left w:val="none" w:sz="0" w:space="0" w:color="auto"/>
                    <w:bottom w:val="none" w:sz="0" w:space="0" w:color="auto"/>
                    <w:right w:val="none" w:sz="0" w:space="0" w:color="auto"/>
                  </w:divBdr>
                </w:div>
                <w:div w:id="977950404">
                  <w:marLeft w:val="0"/>
                  <w:marRight w:val="0"/>
                  <w:marTop w:val="0"/>
                  <w:marBottom w:val="0"/>
                  <w:divBdr>
                    <w:top w:val="none" w:sz="0" w:space="0" w:color="auto"/>
                    <w:left w:val="none" w:sz="0" w:space="0" w:color="auto"/>
                    <w:bottom w:val="none" w:sz="0" w:space="0" w:color="auto"/>
                    <w:right w:val="none" w:sz="0" w:space="0" w:color="auto"/>
                  </w:divBdr>
                </w:div>
                <w:div w:id="1339581015">
                  <w:marLeft w:val="0"/>
                  <w:marRight w:val="0"/>
                  <w:marTop w:val="0"/>
                  <w:marBottom w:val="0"/>
                  <w:divBdr>
                    <w:top w:val="none" w:sz="0" w:space="0" w:color="auto"/>
                    <w:left w:val="none" w:sz="0" w:space="0" w:color="auto"/>
                    <w:bottom w:val="none" w:sz="0" w:space="0" w:color="auto"/>
                    <w:right w:val="none" w:sz="0" w:space="0" w:color="auto"/>
                  </w:divBdr>
                </w:div>
                <w:div w:id="990519840">
                  <w:marLeft w:val="0"/>
                  <w:marRight w:val="0"/>
                  <w:marTop w:val="0"/>
                  <w:marBottom w:val="0"/>
                  <w:divBdr>
                    <w:top w:val="none" w:sz="0" w:space="0" w:color="auto"/>
                    <w:left w:val="none" w:sz="0" w:space="0" w:color="auto"/>
                    <w:bottom w:val="none" w:sz="0" w:space="0" w:color="auto"/>
                    <w:right w:val="none" w:sz="0" w:space="0" w:color="auto"/>
                  </w:divBdr>
                </w:div>
                <w:div w:id="785738730">
                  <w:marLeft w:val="0"/>
                  <w:marRight w:val="0"/>
                  <w:marTop w:val="0"/>
                  <w:marBottom w:val="0"/>
                  <w:divBdr>
                    <w:top w:val="none" w:sz="0" w:space="0" w:color="auto"/>
                    <w:left w:val="none" w:sz="0" w:space="0" w:color="auto"/>
                    <w:bottom w:val="none" w:sz="0" w:space="0" w:color="auto"/>
                    <w:right w:val="none" w:sz="0" w:space="0" w:color="auto"/>
                  </w:divBdr>
                </w:div>
                <w:div w:id="393435000">
                  <w:marLeft w:val="0"/>
                  <w:marRight w:val="0"/>
                  <w:marTop w:val="0"/>
                  <w:marBottom w:val="0"/>
                  <w:divBdr>
                    <w:top w:val="none" w:sz="0" w:space="0" w:color="auto"/>
                    <w:left w:val="none" w:sz="0" w:space="0" w:color="auto"/>
                    <w:bottom w:val="none" w:sz="0" w:space="0" w:color="auto"/>
                    <w:right w:val="none" w:sz="0" w:space="0" w:color="auto"/>
                  </w:divBdr>
                </w:div>
                <w:div w:id="1033965566">
                  <w:marLeft w:val="0"/>
                  <w:marRight w:val="0"/>
                  <w:marTop w:val="0"/>
                  <w:marBottom w:val="0"/>
                  <w:divBdr>
                    <w:top w:val="none" w:sz="0" w:space="0" w:color="auto"/>
                    <w:left w:val="none" w:sz="0" w:space="0" w:color="auto"/>
                    <w:bottom w:val="none" w:sz="0" w:space="0" w:color="auto"/>
                    <w:right w:val="none" w:sz="0" w:space="0" w:color="auto"/>
                  </w:divBdr>
                </w:div>
                <w:div w:id="302350210">
                  <w:marLeft w:val="0"/>
                  <w:marRight w:val="0"/>
                  <w:marTop w:val="0"/>
                  <w:marBottom w:val="0"/>
                  <w:divBdr>
                    <w:top w:val="none" w:sz="0" w:space="0" w:color="auto"/>
                    <w:left w:val="none" w:sz="0" w:space="0" w:color="auto"/>
                    <w:bottom w:val="none" w:sz="0" w:space="0" w:color="auto"/>
                    <w:right w:val="none" w:sz="0" w:space="0" w:color="auto"/>
                  </w:divBdr>
                </w:div>
                <w:div w:id="1234120271">
                  <w:marLeft w:val="0"/>
                  <w:marRight w:val="0"/>
                  <w:marTop w:val="0"/>
                  <w:marBottom w:val="0"/>
                  <w:divBdr>
                    <w:top w:val="none" w:sz="0" w:space="0" w:color="auto"/>
                    <w:left w:val="none" w:sz="0" w:space="0" w:color="auto"/>
                    <w:bottom w:val="none" w:sz="0" w:space="0" w:color="auto"/>
                    <w:right w:val="none" w:sz="0" w:space="0" w:color="auto"/>
                  </w:divBdr>
                </w:div>
                <w:div w:id="722097854">
                  <w:marLeft w:val="0"/>
                  <w:marRight w:val="0"/>
                  <w:marTop w:val="0"/>
                  <w:marBottom w:val="0"/>
                  <w:divBdr>
                    <w:top w:val="none" w:sz="0" w:space="0" w:color="auto"/>
                    <w:left w:val="none" w:sz="0" w:space="0" w:color="auto"/>
                    <w:bottom w:val="none" w:sz="0" w:space="0" w:color="auto"/>
                    <w:right w:val="none" w:sz="0" w:space="0" w:color="auto"/>
                  </w:divBdr>
                </w:div>
                <w:div w:id="1790320536">
                  <w:marLeft w:val="0"/>
                  <w:marRight w:val="0"/>
                  <w:marTop w:val="0"/>
                  <w:marBottom w:val="0"/>
                  <w:divBdr>
                    <w:top w:val="none" w:sz="0" w:space="0" w:color="auto"/>
                    <w:left w:val="none" w:sz="0" w:space="0" w:color="auto"/>
                    <w:bottom w:val="none" w:sz="0" w:space="0" w:color="auto"/>
                    <w:right w:val="none" w:sz="0" w:space="0" w:color="auto"/>
                  </w:divBdr>
                </w:div>
                <w:div w:id="249971551">
                  <w:marLeft w:val="0"/>
                  <w:marRight w:val="0"/>
                  <w:marTop w:val="0"/>
                  <w:marBottom w:val="0"/>
                  <w:divBdr>
                    <w:top w:val="none" w:sz="0" w:space="0" w:color="auto"/>
                    <w:left w:val="none" w:sz="0" w:space="0" w:color="auto"/>
                    <w:bottom w:val="none" w:sz="0" w:space="0" w:color="auto"/>
                    <w:right w:val="none" w:sz="0" w:space="0" w:color="auto"/>
                  </w:divBdr>
                </w:div>
                <w:div w:id="979919336">
                  <w:marLeft w:val="0"/>
                  <w:marRight w:val="0"/>
                  <w:marTop w:val="0"/>
                  <w:marBottom w:val="0"/>
                  <w:divBdr>
                    <w:top w:val="none" w:sz="0" w:space="0" w:color="auto"/>
                    <w:left w:val="none" w:sz="0" w:space="0" w:color="auto"/>
                    <w:bottom w:val="none" w:sz="0" w:space="0" w:color="auto"/>
                    <w:right w:val="none" w:sz="0" w:space="0" w:color="auto"/>
                  </w:divBdr>
                </w:div>
                <w:div w:id="392968714">
                  <w:marLeft w:val="0"/>
                  <w:marRight w:val="0"/>
                  <w:marTop w:val="0"/>
                  <w:marBottom w:val="0"/>
                  <w:divBdr>
                    <w:top w:val="none" w:sz="0" w:space="0" w:color="auto"/>
                    <w:left w:val="none" w:sz="0" w:space="0" w:color="auto"/>
                    <w:bottom w:val="none" w:sz="0" w:space="0" w:color="auto"/>
                    <w:right w:val="none" w:sz="0" w:space="0" w:color="auto"/>
                  </w:divBdr>
                </w:div>
                <w:div w:id="672604948">
                  <w:marLeft w:val="0"/>
                  <w:marRight w:val="0"/>
                  <w:marTop w:val="0"/>
                  <w:marBottom w:val="0"/>
                  <w:divBdr>
                    <w:top w:val="none" w:sz="0" w:space="0" w:color="auto"/>
                    <w:left w:val="none" w:sz="0" w:space="0" w:color="auto"/>
                    <w:bottom w:val="none" w:sz="0" w:space="0" w:color="auto"/>
                    <w:right w:val="none" w:sz="0" w:space="0" w:color="auto"/>
                  </w:divBdr>
                </w:div>
                <w:div w:id="1456406551">
                  <w:marLeft w:val="0"/>
                  <w:marRight w:val="0"/>
                  <w:marTop w:val="0"/>
                  <w:marBottom w:val="0"/>
                  <w:divBdr>
                    <w:top w:val="none" w:sz="0" w:space="0" w:color="auto"/>
                    <w:left w:val="none" w:sz="0" w:space="0" w:color="auto"/>
                    <w:bottom w:val="none" w:sz="0" w:space="0" w:color="auto"/>
                    <w:right w:val="none" w:sz="0" w:space="0" w:color="auto"/>
                  </w:divBdr>
                </w:div>
                <w:div w:id="2028675960">
                  <w:marLeft w:val="0"/>
                  <w:marRight w:val="0"/>
                  <w:marTop w:val="0"/>
                  <w:marBottom w:val="0"/>
                  <w:divBdr>
                    <w:top w:val="none" w:sz="0" w:space="0" w:color="auto"/>
                    <w:left w:val="none" w:sz="0" w:space="0" w:color="auto"/>
                    <w:bottom w:val="none" w:sz="0" w:space="0" w:color="auto"/>
                    <w:right w:val="none" w:sz="0" w:space="0" w:color="auto"/>
                  </w:divBdr>
                </w:div>
                <w:div w:id="1152521220">
                  <w:marLeft w:val="0"/>
                  <w:marRight w:val="0"/>
                  <w:marTop w:val="0"/>
                  <w:marBottom w:val="0"/>
                  <w:divBdr>
                    <w:top w:val="none" w:sz="0" w:space="0" w:color="auto"/>
                    <w:left w:val="none" w:sz="0" w:space="0" w:color="auto"/>
                    <w:bottom w:val="none" w:sz="0" w:space="0" w:color="auto"/>
                    <w:right w:val="none" w:sz="0" w:space="0" w:color="auto"/>
                  </w:divBdr>
                </w:div>
                <w:div w:id="1715887064">
                  <w:marLeft w:val="0"/>
                  <w:marRight w:val="0"/>
                  <w:marTop w:val="0"/>
                  <w:marBottom w:val="0"/>
                  <w:divBdr>
                    <w:top w:val="none" w:sz="0" w:space="0" w:color="auto"/>
                    <w:left w:val="none" w:sz="0" w:space="0" w:color="auto"/>
                    <w:bottom w:val="none" w:sz="0" w:space="0" w:color="auto"/>
                    <w:right w:val="none" w:sz="0" w:space="0" w:color="auto"/>
                  </w:divBdr>
                </w:div>
                <w:div w:id="99230896">
                  <w:marLeft w:val="0"/>
                  <w:marRight w:val="0"/>
                  <w:marTop w:val="0"/>
                  <w:marBottom w:val="0"/>
                  <w:divBdr>
                    <w:top w:val="none" w:sz="0" w:space="0" w:color="auto"/>
                    <w:left w:val="none" w:sz="0" w:space="0" w:color="auto"/>
                    <w:bottom w:val="none" w:sz="0" w:space="0" w:color="auto"/>
                    <w:right w:val="none" w:sz="0" w:space="0" w:color="auto"/>
                  </w:divBdr>
                </w:div>
                <w:div w:id="1960527843">
                  <w:marLeft w:val="0"/>
                  <w:marRight w:val="0"/>
                  <w:marTop w:val="0"/>
                  <w:marBottom w:val="0"/>
                  <w:divBdr>
                    <w:top w:val="none" w:sz="0" w:space="0" w:color="auto"/>
                    <w:left w:val="none" w:sz="0" w:space="0" w:color="auto"/>
                    <w:bottom w:val="none" w:sz="0" w:space="0" w:color="auto"/>
                    <w:right w:val="none" w:sz="0" w:space="0" w:color="auto"/>
                  </w:divBdr>
                </w:div>
                <w:div w:id="1809205736">
                  <w:marLeft w:val="0"/>
                  <w:marRight w:val="0"/>
                  <w:marTop w:val="0"/>
                  <w:marBottom w:val="0"/>
                  <w:divBdr>
                    <w:top w:val="none" w:sz="0" w:space="0" w:color="auto"/>
                    <w:left w:val="none" w:sz="0" w:space="0" w:color="auto"/>
                    <w:bottom w:val="none" w:sz="0" w:space="0" w:color="auto"/>
                    <w:right w:val="none" w:sz="0" w:space="0" w:color="auto"/>
                  </w:divBdr>
                </w:div>
                <w:div w:id="1639451073">
                  <w:marLeft w:val="0"/>
                  <w:marRight w:val="0"/>
                  <w:marTop w:val="0"/>
                  <w:marBottom w:val="0"/>
                  <w:divBdr>
                    <w:top w:val="none" w:sz="0" w:space="0" w:color="auto"/>
                    <w:left w:val="none" w:sz="0" w:space="0" w:color="auto"/>
                    <w:bottom w:val="none" w:sz="0" w:space="0" w:color="auto"/>
                    <w:right w:val="none" w:sz="0" w:space="0" w:color="auto"/>
                  </w:divBdr>
                </w:div>
                <w:div w:id="1223326521">
                  <w:marLeft w:val="0"/>
                  <w:marRight w:val="0"/>
                  <w:marTop w:val="0"/>
                  <w:marBottom w:val="0"/>
                  <w:divBdr>
                    <w:top w:val="none" w:sz="0" w:space="0" w:color="auto"/>
                    <w:left w:val="none" w:sz="0" w:space="0" w:color="auto"/>
                    <w:bottom w:val="none" w:sz="0" w:space="0" w:color="auto"/>
                    <w:right w:val="none" w:sz="0" w:space="0" w:color="auto"/>
                  </w:divBdr>
                </w:div>
                <w:div w:id="1826699256">
                  <w:marLeft w:val="0"/>
                  <w:marRight w:val="0"/>
                  <w:marTop w:val="0"/>
                  <w:marBottom w:val="0"/>
                  <w:divBdr>
                    <w:top w:val="none" w:sz="0" w:space="0" w:color="auto"/>
                    <w:left w:val="none" w:sz="0" w:space="0" w:color="auto"/>
                    <w:bottom w:val="none" w:sz="0" w:space="0" w:color="auto"/>
                    <w:right w:val="none" w:sz="0" w:space="0" w:color="auto"/>
                  </w:divBdr>
                </w:div>
                <w:div w:id="1230187843">
                  <w:marLeft w:val="0"/>
                  <w:marRight w:val="0"/>
                  <w:marTop w:val="0"/>
                  <w:marBottom w:val="0"/>
                  <w:divBdr>
                    <w:top w:val="none" w:sz="0" w:space="0" w:color="auto"/>
                    <w:left w:val="none" w:sz="0" w:space="0" w:color="auto"/>
                    <w:bottom w:val="none" w:sz="0" w:space="0" w:color="auto"/>
                    <w:right w:val="none" w:sz="0" w:space="0" w:color="auto"/>
                  </w:divBdr>
                </w:div>
                <w:div w:id="1937981190">
                  <w:marLeft w:val="0"/>
                  <w:marRight w:val="0"/>
                  <w:marTop w:val="0"/>
                  <w:marBottom w:val="0"/>
                  <w:divBdr>
                    <w:top w:val="none" w:sz="0" w:space="0" w:color="auto"/>
                    <w:left w:val="none" w:sz="0" w:space="0" w:color="auto"/>
                    <w:bottom w:val="none" w:sz="0" w:space="0" w:color="auto"/>
                    <w:right w:val="none" w:sz="0" w:space="0" w:color="auto"/>
                  </w:divBdr>
                </w:div>
                <w:div w:id="1738212272">
                  <w:marLeft w:val="0"/>
                  <w:marRight w:val="0"/>
                  <w:marTop w:val="0"/>
                  <w:marBottom w:val="0"/>
                  <w:divBdr>
                    <w:top w:val="none" w:sz="0" w:space="0" w:color="auto"/>
                    <w:left w:val="none" w:sz="0" w:space="0" w:color="auto"/>
                    <w:bottom w:val="none" w:sz="0" w:space="0" w:color="auto"/>
                    <w:right w:val="none" w:sz="0" w:space="0" w:color="auto"/>
                  </w:divBdr>
                </w:div>
                <w:div w:id="2014063491">
                  <w:marLeft w:val="0"/>
                  <w:marRight w:val="0"/>
                  <w:marTop w:val="0"/>
                  <w:marBottom w:val="0"/>
                  <w:divBdr>
                    <w:top w:val="none" w:sz="0" w:space="0" w:color="auto"/>
                    <w:left w:val="none" w:sz="0" w:space="0" w:color="auto"/>
                    <w:bottom w:val="none" w:sz="0" w:space="0" w:color="auto"/>
                    <w:right w:val="none" w:sz="0" w:space="0" w:color="auto"/>
                  </w:divBdr>
                </w:div>
                <w:div w:id="1353144291">
                  <w:marLeft w:val="0"/>
                  <w:marRight w:val="0"/>
                  <w:marTop w:val="0"/>
                  <w:marBottom w:val="0"/>
                  <w:divBdr>
                    <w:top w:val="none" w:sz="0" w:space="0" w:color="auto"/>
                    <w:left w:val="none" w:sz="0" w:space="0" w:color="auto"/>
                    <w:bottom w:val="none" w:sz="0" w:space="0" w:color="auto"/>
                    <w:right w:val="none" w:sz="0" w:space="0" w:color="auto"/>
                  </w:divBdr>
                </w:div>
                <w:div w:id="1380976437">
                  <w:marLeft w:val="0"/>
                  <w:marRight w:val="0"/>
                  <w:marTop w:val="0"/>
                  <w:marBottom w:val="0"/>
                  <w:divBdr>
                    <w:top w:val="none" w:sz="0" w:space="0" w:color="auto"/>
                    <w:left w:val="none" w:sz="0" w:space="0" w:color="auto"/>
                    <w:bottom w:val="none" w:sz="0" w:space="0" w:color="auto"/>
                    <w:right w:val="none" w:sz="0" w:space="0" w:color="auto"/>
                  </w:divBdr>
                </w:div>
                <w:div w:id="24524543">
                  <w:marLeft w:val="0"/>
                  <w:marRight w:val="0"/>
                  <w:marTop w:val="0"/>
                  <w:marBottom w:val="0"/>
                  <w:divBdr>
                    <w:top w:val="none" w:sz="0" w:space="0" w:color="auto"/>
                    <w:left w:val="none" w:sz="0" w:space="0" w:color="auto"/>
                    <w:bottom w:val="none" w:sz="0" w:space="0" w:color="auto"/>
                    <w:right w:val="none" w:sz="0" w:space="0" w:color="auto"/>
                  </w:divBdr>
                </w:div>
                <w:div w:id="1651909294">
                  <w:marLeft w:val="0"/>
                  <w:marRight w:val="0"/>
                  <w:marTop w:val="0"/>
                  <w:marBottom w:val="0"/>
                  <w:divBdr>
                    <w:top w:val="none" w:sz="0" w:space="0" w:color="auto"/>
                    <w:left w:val="none" w:sz="0" w:space="0" w:color="auto"/>
                    <w:bottom w:val="none" w:sz="0" w:space="0" w:color="auto"/>
                    <w:right w:val="none" w:sz="0" w:space="0" w:color="auto"/>
                  </w:divBdr>
                </w:div>
                <w:div w:id="12538564">
                  <w:marLeft w:val="0"/>
                  <w:marRight w:val="0"/>
                  <w:marTop w:val="0"/>
                  <w:marBottom w:val="0"/>
                  <w:divBdr>
                    <w:top w:val="none" w:sz="0" w:space="0" w:color="auto"/>
                    <w:left w:val="none" w:sz="0" w:space="0" w:color="auto"/>
                    <w:bottom w:val="none" w:sz="0" w:space="0" w:color="auto"/>
                    <w:right w:val="none" w:sz="0" w:space="0" w:color="auto"/>
                  </w:divBdr>
                </w:div>
                <w:div w:id="1279139462">
                  <w:marLeft w:val="0"/>
                  <w:marRight w:val="0"/>
                  <w:marTop w:val="0"/>
                  <w:marBottom w:val="0"/>
                  <w:divBdr>
                    <w:top w:val="none" w:sz="0" w:space="0" w:color="auto"/>
                    <w:left w:val="none" w:sz="0" w:space="0" w:color="auto"/>
                    <w:bottom w:val="none" w:sz="0" w:space="0" w:color="auto"/>
                    <w:right w:val="none" w:sz="0" w:space="0" w:color="auto"/>
                  </w:divBdr>
                </w:div>
                <w:div w:id="2074304498">
                  <w:marLeft w:val="0"/>
                  <w:marRight w:val="0"/>
                  <w:marTop w:val="0"/>
                  <w:marBottom w:val="0"/>
                  <w:divBdr>
                    <w:top w:val="none" w:sz="0" w:space="0" w:color="auto"/>
                    <w:left w:val="none" w:sz="0" w:space="0" w:color="auto"/>
                    <w:bottom w:val="none" w:sz="0" w:space="0" w:color="auto"/>
                    <w:right w:val="none" w:sz="0" w:space="0" w:color="auto"/>
                  </w:divBdr>
                </w:div>
                <w:div w:id="1760249577">
                  <w:marLeft w:val="0"/>
                  <w:marRight w:val="0"/>
                  <w:marTop w:val="0"/>
                  <w:marBottom w:val="0"/>
                  <w:divBdr>
                    <w:top w:val="none" w:sz="0" w:space="0" w:color="auto"/>
                    <w:left w:val="none" w:sz="0" w:space="0" w:color="auto"/>
                    <w:bottom w:val="none" w:sz="0" w:space="0" w:color="auto"/>
                    <w:right w:val="none" w:sz="0" w:space="0" w:color="auto"/>
                  </w:divBdr>
                </w:div>
                <w:div w:id="1837769122">
                  <w:marLeft w:val="0"/>
                  <w:marRight w:val="0"/>
                  <w:marTop w:val="0"/>
                  <w:marBottom w:val="0"/>
                  <w:divBdr>
                    <w:top w:val="none" w:sz="0" w:space="0" w:color="auto"/>
                    <w:left w:val="none" w:sz="0" w:space="0" w:color="auto"/>
                    <w:bottom w:val="none" w:sz="0" w:space="0" w:color="auto"/>
                    <w:right w:val="none" w:sz="0" w:space="0" w:color="auto"/>
                  </w:divBdr>
                </w:div>
                <w:div w:id="1705977313">
                  <w:marLeft w:val="0"/>
                  <w:marRight w:val="0"/>
                  <w:marTop w:val="0"/>
                  <w:marBottom w:val="0"/>
                  <w:divBdr>
                    <w:top w:val="none" w:sz="0" w:space="0" w:color="auto"/>
                    <w:left w:val="none" w:sz="0" w:space="0" w:color="auto"/>
                    <w:bottom w:val="none" w:sz="0" w:space="0" w:color="auto"/>
                    <w:right w:val="none" w:sz="0" w:space="0" w:color="auto"/>
                  </w:divBdr>
                </w:div>
                <w:div w:id="1030376499">
                  <w:marLeft w:val="0"/>
                  <w:marRight w:val="0"/>
                  <w:marTop w:val="0"/>
                  <w:marBottom w:val="0"/>
                  <w:divBdr>
                    <w:top w:val="none" w:sz="0" w:space="0" w:color="auto"/>
                    <w:left w:val="none" w:sz="0" w:space="0" w:color="auto"/>
                    <w:bottom w:val="none" w:sz="0" w:space="0" w:color="auto"/>
                    <w:right w:val="none" w:sz="0" w:space="0" w:color="auto"/>
                  </w:divBdr>
                </w:div>
                <w:div w:id="1854106130">
                  <w:marLeft w:val="0"/>
                  <w:marRight w:val="0"/>
                  <w:marTop w:val="0"/>
                  <w:marBottom w:val="0"/>
                  <w:divBdr>
                    <w:top w:val="none" w:sz="0" w:space="0" w:color="auto"/>
                    <w:left w:val="none" w:sz="0" w:space="0" w:color="auto"/>
                    <w:bottom w:val="none" w:sz="0" w:space="0" w:color="auto"/>
                    <w:right w:val="none" w:sz="0" w:space="0" w:color="auto"/>
                  </w:divBdr>
                </w:div>
                <w:div w:id="1798377500">
                  <w:marLeft w:val="0"/>
                  <w:marRight w:val="0"/>
                  <w:marTop w:val="0"/>
                  <w:marBottom w:val="0"/>
                  <w:divBdr>
                    <w:top w:val="none" w:sz="0" w:space="0" w:color="auto"/>
                    <w:left w:val="none" w:sz="0" w:space="0" w:color="auto"/>
                    <w:bottom w:val="none" w:sz="0" w:space="0" w:color="auto"/>
                    <w:right w:val="none" w:sz="0" w:space="0" w:color="auto"/>
                  </w:divBdr>
                </w:div>
                <w:div w:id="444540509">
                  <w:marLeft w:val="0"/>
                  <w:marRight w:val="0"/>
                  <w:marTop w:val="0"/>
                  <w:marBottom w:val="0"/>
                  <w:divBdr>
                    <w:top w:val="none" w:sz="0" w:space="0" w:color="auto"/>
                    <w:left w:val="none" w:sz="0" w:space="0" w:color="auto"/>
                    <w:bottom w:val="none" w:sz="0" w:space="0" w:color="auto"/>
                    <w:right w:val="none" w:sz="0" w:space="0" w:color="auto"/>
                  </w:divBdr>
                </w:div>
                <w:div w:id="1544947807">
                  <w:marLeft w:val="0"/>
                  <w:marRight w:val="0"/>
                  <w:marTop w:val="0"/>
                  <w:marBottom w:val="0"/>
                  <w:divBdr>
                    <w:top w:val="none" w:sz="0" w:space="0" w:color="auto"/>
                    <w:left w:val="none" w:sz="0" w:space="0" w:color="auto"/>
                    <w:bottom w:val="none" w:sz="0" w:space="0" w:color="auto"/>
                    <w:right w:val="none" w:sz="0" w:space="0" w:color="auto"/>
                  </w:divBdr>
                </w:div>
                <w:div w:id="703099230">
                  <w:marLeft w:val="0"/>
                  <w:marRight w:val="0"/>
                  <w:marTop w:val="0"/>
                  <w:marBottom w:val="0"/>
                  <w:divBdr>
                    <w:top w:val="none" w:sz="0" w:space="0" w:color="auto"/>
                    <w:left w:val="none" w:sz="0" w:space="0" w:color="auto"/>
                    <w:bottom w:val="none" w:sz="0" w:space="0" w:color="auto"/>
                    <w:right w:val="none" w:sz="0" w:space="0" w:color="auto"/>
                  </w:divBdr>
                </w:div>
                <w:div w:id="1368261651">
                  <w:marLeft w:val="0"/>
                  <w:marRight w:val="0"/>
                  <w:marTop w:val="0"/>
                  <w:marBottom w:val="0"/>
                  <w:divBdr>
                    <w:top w:val="none" w:sz="0" w:space="0" w:color="auto"/>
                    <w:left w:val="none" w:sz="0" w:space="0" w:color="auto"/>
                    <w:bottom w:val="none" w:sz="0" w:space="0" w:color="auto"/>
                    <w:right w:val="none" w:sz="0" w:space="0" w:color="auto"/>
                  </w:divBdr>
                </w:div>
                <w:div w:id="1549075007">
                  <w:marLeft w:val="0"/>
                  <w:marRight w:val="0"/>
                  <w:marTop w:val="0"/>
                  <w:marBottom w:val="0"/>
                  <w:divBdr>
                    <w:top w:val="none" w:sz="0" w:space="0" w:color="auto"/>
                    <w:left w:val="none" w:sz="0" w:space="0" w:color="auto"/>
                    <w:bottom w:val="none" w:sz="0" w:space="0" w:color="auto"/>
                    <w:right w:val="none" w:sz="0" w:space="0" w:color="auto"/>
                  </w:divBdr>
                </w:div>
                <w:div w:id="864633414">
                  <w:marLeft w:val="0"/>
                  <w:marRight w:val="0"/>
                  <w:marTop w:val="0"/>
                  <w:marBottom w:val="0"/>
                  <w:divBdr>
                    <w:top w:val="none" w:sz="0" w:space="0" w:color="auto"/>
                    <w:left w:val="none" w:sz="0" w:space="0" w:color="auto"/>
                    <w:bottom w:val="none" w:sz="0" w:space="0" w:color="auto"/>
                    <w:right w:val="none" w:sz="0" w:space="0" w:color="auto"/>
                  </w:divBdr>
                </w:div>
                <w:div w:id="504134528">
                  <w:marLeft w:val="0"/>
                  <w:marRight w:val="0"/>
                  <w:marTop w:val="0"/>
                  <w:marBottom w:val="0"/>
                  <w:divBdr>
                    <w:top w:val="none" w:sz="0" w:space="0" w:color="auto"/>
                    <w:left w:val="none" w:sz="0" w:space="0" w:color="auto"/>
                    <w:bottom w:val="none" w:sz="0" w:space="0" w:color="auto"/>
                    <w:right w:val="none" w:sz="0" w:space="0" w:color="auto"/>
                  </w:divBdr>
                </w:div>
                <w:div w:id="433017082">
                  <w:marLeft w:val="0"/>
                  <w:marRight w:val="0"/>
                  <w:marTop w:val="0"/>
                  <w:marBottom w:val="0"/>
                  <w:divBdr>
                    <w:top w:val="none" w:sz="0" w:space="0" w:color="auto"/>
                    <w:left w:val="none" w:sz="0" w:space="0" w:color="auto"/>
                    <w:bottom w:val="none" w:sz="0" w:space="0" w:color="auto"/>
                    <w:right w:val="none" w:sz="0" w:space="0" w:color="auto"/>
                  </w:divBdr>
                </w:div>
                <w:div w:id="562835499">
                  <w:marLeft w:val="0"/>
                  <w:marRight w:val="0"/>
                  <w:marTop w:val="0"/>
                  <w:marBottom w:val="0"/>
                  <w:divBdr>
                    <w:top w:val="none" w:sz="0" w:space="0" w:color="auto"/>
                    <w:left w:val="none" w:sz="0" w:space="0" w:color="auto"/>
                    <w:bottom w:val="none" w:sz="0" w:space="0" w:color="auto"/>
                    <w:right w:val="none" w:sz="0" w:space="0" w:color="auto"/>
                  </w:divBdr>
                </w:div>
                <w:div w:id="1724282685">
                  <w:marLeft w:val="0"/>
                  <w:marRight w:val="0"/>
                  <w:marTop w:val="0"/>
                  <w:marBottom w:val="0"/>
                  <w:divBdr>
                    <w:top w:val="none" w:sz="0" w:space="0" w:color="auto"/>
                    <w:left w:val="none" w:sz="0" w:space="0" w:color="auto"/>
                    <w:bottom w:val="none" w:sz="0" w:space="0" w:color="auto"/>
                    <w:right w:val="none" w:sz="0" w:space="0" w:color="auto"/>
                  </w:divBdr>
                </w:div>
                <w:div w:id="305933946">
                  <w:marLeft w:val="0"/>
                  <w:marRight w:val="0"/>
                  <w:marTop w:val="0"/>
                  <w:marBottom w:val="0"/>
                  <w:divBdr>
                    <w:top w:val="none" w:sz="0" w:space="0" w:color="auto"/>
                    <w:left w:val="none" w:sz="0" w:space="0" w:color="auto"/>
                    <w:bottom w:val="none" w:sz="0" w:space="0" w:color="auto"/>
                    <w:right w:val="none" w:sz="0" w:space="0" w:color="auto"/>
                  </w:divBdr>
                </w:div>
                <w:div w:id="164054665">
                  <w:marLeft w:val="0"/>
                  <w:marRight w:val="0"/>
                  <w:marTop w:val="0"/>
                  <w:marBottom w:val="0"/>
                  <w:divBdr>
                    <w:top w:val="none" w:sz="0" w:space="0" w:color="auto"/>
                    <w:left w:val="none" w:sz="0" w:space="0" w:color="auto"/>
                    <w:bottom w:val="none" w:sz="0" w:space="0" w:color="auto"/>
                    <w:right w:val="none" w:sz="0" w:space="0" w:color="auto"/>
                  </w:divBdr>
                </w:div>
                <w:div w:id="283997791">
                  <w:marLeft w:val="0"/>
                  <w:marRight w:val="0"/>
                  <w:marTop w:val="0"/>
                  <w:marBottom w:val="0"/>
                  <w:divBdr>
                    <w:top w:val="none" w:sz="0" w:space="0" w:color="auto"/>
                    <w:left w:val="none" w:sz="0" w:space="0" w:color="auto"/>
                    <w:bottom w:val="none" w:sz="0" w:space="0" w:color="auto"/>
                    <w:right w:val="none" w:sz="0" w:space="0" w:color="auto"/>
                  </w:divBdr>
                </w:div>
                <w:div w:id="1259604582">
                  <w:marLeft w:val="0"/>
                  <w:marRight w:val="0"/>
                  <w:marTop w:val="0"/>
                  <w:marBottom w:val="0"/>
                  <w:divBdr>
                    <w:top w:val="none" w:sz="0" w:space="0" w:color="auto"/>
                    <w:left w:val="none" w:sz="0" w:space="0" w:color="auto"/>
                    <w:bottom w:val="none" w:sz="0" w:space="0" w:color="auto"/>
                    <w:right w:val="none" w:sz="0" w:space="0" w:color="auto"/>
                  </w:divBdr>
                </w:div>
                <w:div w:id="1765954844">
                  <w:marLeft w:val="0"/>
                  <w:marRight w:val="0"/>
                  <w:marTop w:val="0"/>
                  <w:marBottom w:val="0"/>
                  <w:divBdr>
                    <w:top w:val="none" w:sz="0" w:space="0" w:color="auto"/>
                    <w:left w:val="none" w:sz="0" w:space="0" w:color="auto"/>
                    <w:bottom w:val="none" w:sz="0" w:space="0" w:color="auto"/>
                    <w:right w:val="none" w:sz="0" w:space="0" w:color="auto"/>
                  </w:divBdr>
                </w:div>
                <w:div w:id="778719052">
                  <w:marLeft w:val="0"/>
                  <w:marRight w:val="0"/>
                  <w:marTop w:val="0"/>
                  <w:marBottom w:val="0"/>
                  <w:divBdr>
                    <w:top w:val="none" w:sz="0" w:space="0" w:color="auto"/>
                    <w:left w:val="none" w:sz="0" w:space="0" w:color="auto"/>
                    <w:bottom w:val="none" w:sz="0" w:space="0" w:color="auto"/>
                    <w:right w:val="none" w:sz="0" w:space="0" w:color="auto"/>
                  </w:divBdr>
                </w:div>
                <w:div w:id="618298529">
                  <w:marLeft w:val="0"/>
                  <w:marRight w:val="0"/>
                  <w:marTop w:val="0"/>
                  <w:marBottom w:val="0"/>
                  <w:divBdr>
                    <w:top w:val="none" w:sz="0" w:space="0" w:color="auto"/>
                    <w:left w:val="none" w:sz="0" w:space="0" w:color="auto"/>
                    <w:bottom w:val="none" w:sz="0" w:space="0" w:color="auto"/>
                    <w:right w:val="none" w:sz="0" w:space="0" w:color="auto"/>
                  </w:divBdr>
                </w:div>
                <w:div w:id="1347975172">
                  <w:marLeft w:val="0"/>
                  <w:marRight w:val="0"/>
                  <w:marTop w:val="0"/>
                  <w:marBottom w:val="0"/>
                  <w:divBdr>
                    <w:top w:val="none" w:sz="0" w:space="0" w:color="auto"/>
                    <w:left w:val="none" w:sz="0" w:space="0" w:color="auto"/>
                    <w:bottom w:val="none" w:sz="0" w:space="0" w:color="auto"/>
                    <w:right w:val="none" w:sz="0" w:space="0" w:color="auto"/>
                  </w:divBdr>
                </w:div>
                <w:div w:id="1469980388">
                  <w:marLeft w:val="0"/>
                  <w:marRight w:val="0"/>
                  <w:marTop w:val="0"/>
                  <w:marBottom w:val="0"/>
                  <w:divBdr>
                    <w:top w:val="none" w:sz="0" w:space="0" w:color="auto"/>
                    <w:left w:val="none" w:sz="0" w:space="0" w:color="auto"/>
                    <w:bottom w:val="none" w:sz="0" w:space="0" w:color="auto"/>
                    <w:right w:val="none" w:sz="0" w:space="0" w:color="auto"/>
                  </w:divBdr>
                </w:div>
                <w:div w:id="483548871">
                  <w:marLeft w:val="0"/>
                  <w:marRight w:val="0"/>
                  <w:marTop w:val="0"/>
                  <w:marBottom w:val="0"/>
                  <w:divBdr>
                    <w:top w:val="none" w:sz="0" w:space="0" w:color="auto"/>
                    <w:left w:val="none" w:sz="0" w:space="0" w:color="auto"/>
                    <w:bottom w:val="none" w:sz="0" w:space="0" w:color="auto"/>
                    <w:right w:val="none" w:sz="0" w:space="0" w:color="auto"/>
                  </w:divBdr>
                </w:div>
                <w:div w:id="669062632">
                  <w:marLeft w:val="0"/>
                  <w:marRight w:val="0"/>
                  <w:marTop w:val="0"/>
                  <w:marBottom w:val="0"/>
                  <w:divBdr>
                    <w:top w:val="none" w:sz="0" w:space="0" w:color="auto"/>
                    <w:left w:val="none" w:sz="0" w:space="0" w:color="auto"/>
                    <w:bottom w:val="none" w:sz="0" w:space="0" w:color="auto"/>
                    <w:right w:val="none" w:sz="0" w:space="0" w:color="auto"/>
                  </w:divBdr>
                </w:div>
                <w:div w:id="1731802394">
                  <w:marLeft w:val="0"/>
                  <w:marRight w:val="0"/>
                  <w:marTop w:val="0"/>
                  <w:marBottom w:val="0"/>
                  <w:divBdr>
                    <w:top w:val="none" w:sz="0" w:space="0" w:color="auto"/>
                    <w:left w:val="none" w:sz="0" w:space="0" w:color="auto"/>
                    <w:bottom w:val="none" w:sz="0" w:space="0" w:color="auto"/>
                    <w:right w:val="none" w:sz="0" w:space="0" w:color="auto"/>
                  </w:divBdr>
                </w:div>
                <w:div w:id="970549721">
                  <w:marLeft w:val="0"/>
                  <w:marRight w:val="0"/>
                  <w:marTop w:val="0"/>
                  <w:marBottom w:val="0"/>
                  <w:divBdr>
                    <w:top w:val="none" w:sz="0" w:space="0" w:color="auto"/>
                    <w:left w:val="none" w:sz="0" w:space="0" w:color="auto"/>
                    <w:bottom w:val="none" w:sz="0" w:space="0" w:color="auto"/>
                    <w:right w:val="none" w:sz="0" w:space="0" w:color="auto"/>
                  </w:divBdr>
                </w:div>
                <w:div w:id="1183592170">
                  <w:marLeft w:val="0"/>
                  <w:marRight w:val="0"/>
                  <w:marTop w:val="0"/>
                  <w:marBottom w:val="0"/>
                  <w:divBdr>
                    <w:top w:val="none" w:sz="0" w:space="0" w:color="auto"/>
                    <w:left w:val="none" w:sz="0" w:space="0" w:color="auto"/>
                    <w:bottom w:val="none" w:sz="0" w:space="0" w:color="auto"/>
                    <w:right w:val="none" w:sz="0" w:space="0" w:color="auto"/>
                  </w:divBdr>
                </w:div>
                <w:div w:id="1663846883">
                  <w:marLeft w:val="0"/>
                  <w:marRight w:val="0"/>
                  <w:marTop w:val="0"/>
                  <w:marBottom w:val="0"/>
                  <w:divBdr>
                    <w:top w:val="none" w:sz="0" w:space="0" w:color="auto"/>
                    <w:left w:val="none" w:sz="0" w:space="0" w:color="auto"/>
                    <w:bottom w:val="none" w:sz="0" w:space="0" w:color="auto"/>
                    <w:right w:val="none" w:sz="0" w:space="0" w:color="auto"/>
                  </w:divBdr>
                </w:div>
                <w:div w:id="384916311">
                  <w:marLeft w:val="0"/>
                  <w:marRight w:val="0"/>
                  <w:marTop w:val="0"/>
                  <w:marBottom w:val="0"/>
                  <w:divBdr>
                    <w:top w:val="none" w:sz="0" w:space="0" w:color="auto"/>
                    <w:left w:val="none" w:sz="0" w:space="0" w:color="auto"/>
                    <w:bottom w:val="none" w:sz="0" w:space="0" w:color="auto"/>
                    <w:right w:val="none" w:sz="0" w:space="0" w:color="auto"/>
                  </w:divBdr>
                </w:div>
                <w:div w:id="814299608">
                  <w:marLeft w:val="0"/>
                  <w:marRight w:val="0"/>
                  <w:marTop w:val="0"/>
                  <w:marBottom w:val="0"/>
                  <w:divBdr>
                    <w:top w:val="none" w:sz="0" w:space="0" w:color="auto"/>
                    <w:left w:val="none" w:sz="0" w:space="0" w:color="auto"/>
                    <w:bottom w:val="none" w:sz="0" w:space="0" w:color="auto"/>
                    <w:right w:val="none" w:sz="0" w:space="0" w:color="auto"/>
                  </w:divBdr>
                </w:div>
                <w:div w:id="653267098">
                  <w:marLeft w:val="0"/>
                  <w:marRight w:val="0"/>
                  <w:marTop w:val="0"/>
                  <w:marBottom w:val="0"/>
                  <w:divBdr>
                    <w:top w:val="none" w:sz="0" w:space="0" w:color="auto"/>
                    <w:left w:val="none" w:sz="0" w:space="0" w:color="auto"/>
                    <w:bottom w:val="none" w:sz="0" w:space="0" w:color="auto"/>
                    <w:right w:val="none" w:sz="0" w:space="0" w:color="auto"/>
                  </w:divBdr>
                </w:div>
                <w:div w:id="1627928465">
                  <w:marLeft w:val="0"/>
                  <w:marRight w:val="0"/>
                  <w:marTop w:val="0"/>
                  <w:marBottom w:val="0"/>
                  <w:divBdr>
                    <w:top w:val="none" w:sz="0" w:space="0" w:color="auto"/>
                    <w:left w:val="none" w:sz="0" w:space="0" w:color="auto"/>
                    <w:bottom w:val="none" w:sz="0" w:space="0" w:color="auto"/>
                    <w:right w:val="none" w:sz="0" w:space="0" w:color="auto"/>
                  </w:divBdr>
                </w:div>
                <w:div w:id="1412849782">
                  <w:marLeft w:val="0"/>
                  <w:marRight w:val="0"/>
                  <w:marTop w:val="0"/>
                  <w:marBottom w:val="0"/>
                  <w:divBdr>
                    <w:top w:val="none" w:sz="0" w:space="0" w:color="auto"/>
                    <w:left w:val="none" w:sz="0" w:space="0" w:color="auto"/>
                    <w:bottom w:val="none" w:sz="0" w:space="0" w:color="auto"/>
                    <w:right w:val="none" w:sz="0" w:space="0" w:color="auto"/>
                  </w:divBdr>
                </w:div>
                <w:div w:id="8768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24011">
      <w:bodyDiv w:val="1"/>
      <w:marLeft w:val="0"/>
      <w:marRight w:val="0"/>
      <w:marTop w:val="0"/>
      <w:marBottom w:val="0"/>
      <w:divBdr>
        <w:top w:val="none" w:sz="0" w:space="0" w:color="auto"/>
        <w:left w:val="none" w:sz="0" w:space="0" w:color="auto"/>
        <w:bottom w:val="none" w:sz="0" w:space="0" w:color="auto"/>
        <w:right w:val="none" w:sz="0" w:space="0" w:color="auto"/>
      </w:divBdr>
      <w:divsChild>
        <w:div w:id="2066221336">
          <w:marLeft w:val="0"/>
          <w:marRight w:val="0"/>
          <w:marTop w:val="0"/>
          <w:marBottom w:val="0"/>
          <w:divBdr>
            <w:top w:val="none" w:sz="0" w:space="0" w:color="auto"/>
            <w:left w:val="none" w:sz="0" w:space="0" w:color="auto"/>
            <w:bottom w:val="none" w:sz="0" w:space="0" w:color="auto"/>
            <w:right w:val="none" w:sz="0" w:space="0" w:color="auto"/>
          </w:divBdr>
        </w:div>
        <w:div w:id="2034378002">
          <w:marLeft w:val="0"/>
          <w:marRight w:val="0"/>
          <w:marTop w:val="0"/>
          <w:marBottom w:val="0"/>
          <w:divBdr>
            <w:top w:val="none" w:sz="0" w:space="0" w:color="auto"/>
            <w:left w:val="none" w:sz="0" w:space="0" w:color="auto"/>
            <w:bottom w:val="none" w:sz="0" w:space="0" w:color="auto"/>
            <w:right w:val="none" w:sz="0" w:space="0" w:color="auto"/>
          </w:divBdr>
        </w:div>
        <w:div w:id="829294800">
          <w:marLeft w:val="0"/>
          <w:marRight w:val="0"/>
          <w:marTop w:val="0"/>
          <w:marBottom w:val="0"/>
          <w:divBdr>
            <w:top w:val="none" w:sz="0" w:space="0" w:color="auto"/>
            <w:left w:val="none" w:sz="0" w:space="0" w:color="auto"/>
            <w:bottom w:val="none" w:sz="0" w:space="0" w:color="auto"/>
            <w:right w:val="none" w:sz="0" w:space="0" w:color="auto"/>
          </w:divBdr>
        </w:div>
        <w:div w:id="354380842">
          <w:marLeft w:val="0"/>
          <w:marRight w:val="0"/>
          <w:marTop w:val="0"/>
          <w:marBottom w:val="0"/>
          <w:divBdr>
            <w:top w:val="none" w:sz="0" w:space="0" w:color="auto"/>
            <w:left w:val="none" w:sz="0" w:space="0" w:color="auto"/>
            <w:bottom w:val="none" w:sz="0" w:space="0" w:color="auto"/>
            <w:right w:val="none" w:sz="0" w:space="0" w:color="auto"/>
          </w:divBdr>
        </w:div>
        <w:div w:id="717172235">
          <w:marLeft w:val="0"/>
          <w:marRight w:val="0"/>
          <w:marTop w:val="0"/>
          <w:marBottom w:val="0"/>
          <w:divBdr>
            <w:top w:val="none" w:sz="0" w:space="0" w:color="auto"/>
            <w:left w:val="none" w:sz="0" w:space="0" w:color="auto"/>
            <w:bottom w:val="none" w:sz="0" w:space="0" w:color="auto"/>
            <w:right w:val="none" w:sz="0" w:space="0" w:color="auto"/>
          </w:divBdr>
        </w:div>
        <w:div w:id="2146192797">
          <w:marLeft w:val="0"/>
          <w:marRight w:val="0"/>
          <w:marTop w:val="0"/>
          <w:marBottom w:val="0"/>
          <w:divBdr>
            <w:top w:val="none" w:sz="0" w:space="0" w:color="auto"/>
            <w:left w:val="none" w:sz="0" w:space="0" w:color="auto"/>
            <w:bottom w:val="none" w:sz="0" w:space="0" w:color="auto"/>
            <w:right w:val="none" w:sz="0" w:space="0" w:color="auto"/>
          </w:divBdr>
        </w:div>
        <w:div w:id="476729393">
          <w:marLeft w:val="0"/>
          <w:marRight w:val="0"/>
          <w:marTop w:val="0"/>
          <w:marBottom w:val="0"/>
          <w:divBdr>
            <w:top w:val="none" w:sz="0" w:space="0" w:color="auto"/>
            <w:left w:val="none" w:sz="0" w:space="0" w:color="auto"/>
            <w:bottom w:val="none" w:sz="0" w:space="0" w:color="auto"/>
            <w:right w:val="none" w:sz="0" w:space="0" w:color="auto"/>
          </w:divBdr>
        </w:div>
        <w:div w:id="2057774123">
          <w:marLeft w:val="0"/>
          <w:marRight w:val="0"/>
          <w:marTop w:val="0"/>
          <w:marBottom w:val="0"/>
          <w:divBdr>
            <w:top w:val="none" w:sz="0" w:space="0" w:color="auto"/>
            <w:left w:val="none" w:sz="0" w:space="0" w:color="auto"/>
            <w:bottom w:val="none" w:sz="0" w:space="0" w:color="auto"/>
            <w:right w:val="none" w:sz="0" w:space="0" w:color="auto"/>
          </w:divBdr>
        </w:div>
        <w:div w:id="417675788">
          <w:marLeft w:val="0"/>
          <w:marRight w:val="0"/>
          <w:marTop w:val="0"/>
          <w:marBottom w:val="0"/>
          <w:divBdr>
            <w:top w:val="none" w:sz="0" w:space="0" w:color="auto"/>
            <w:left w:val="none" w:sz="0" w:space="0" w:color="auto"/>
            <w:bottom w:val="none" w:sz="0" w:space="0" w:color="auto"/>
            <w:right w:val="none" w:sz="0" w:space="0" w:color="auto"/>
          </w:divBdr>
        </w:div>
        <w:div w:id="2093816860">
          <w:marLeft w:val="0"/>
          <w:marRight w:val="0"/>
          <w:marTop w:val="0"/>
          <w:marBottom w:val="0"/>
          <w:divBdr>
            <w:top w:val="none" w:sz="0" w:space="0" w:color="auto"/>
            <w:left w:val="none" w:sz="0" w:space="0" w:color="auto"/>
            <w:bottom w:val="none" w:sz="0" w:space="0" w:color="auto"/>
            <w:right w:val="none" w:sz="0" w:space="0" w:color="auto"/>
          </w:divBdr>
        </w:div>
        <w:div w:id="1694653022">
          <w:marLeft w:val="0"/>
          <w:marRight w:val="0"/>
          <w:marTop w:val="0"/>
          <w:marBottom w:val="0"/>
          <w:divBdr>
            <w:top w:val="none" w:sz="0" w:space="0" w:color="auto"/>
            <w:left w:val="none" w:sz="0" w:space="0" w:color="auto"/>
            <w:bottom w:val="none" w:sz="0" w:space="0" w:color="auto"/>
            <w:right w:val="none" w:sz="0" w:space="0" w:color="auto"/>
          </w:divBdr>
        </w:div>
        <w:div w:id="1785032396">
          <w:marLeft w:val="0"/>
          <w:marRight w:val="0"/>
          <w:marTop w:val="0"/>
          <w:marBottom w:val="0"/>
          <w:divBdr>
            <w:top w:val="none" w:sz="0" w:space="0" w:color="auto"/>
            <w:left w:val="none" w:sz="0" w:space="0" w:color="auto"/>
            <w:bottom w:val="none" w:sz="0" w:space="0" w:color="auto"/>
            <w:right w:val="none" w:sz="0" w:space="0" w:color="auto"/>
          </w:divBdr>
        </w:div>
      </w:divsChild>
    </w:div>
    <w:div w:id="924996816">
      <w:bodyDiv w:val="1"/>
      <w:marLeft w:val="0"/>
      <w:marRight w:val="0"/>
      <w:marTop w:val="0"/>
      <w:marBottom w:val="0"/>
      <w:divBdr>
        <w:top w:val="none" w:sz="0" w:space="0" w:color="auto"/>
        <w:left w:val="none" w:sz="0" w:space="0" w:color="auto"/>
        <w:bottom w:val="none" w:sz="0" w:space="0" w:color="auto"/>
        <w:right w:val="none" w:sz="0" w:space="0" w:color="auto"/>
      </w:divBdr>
      <w:divsChild>
        <w:div w:id="420952041">
          <w:marLeft w:val="0"/>
          <w:marRight w:val="0"/>
          <w:marTop w:val="0"/>
          <w:marBottom w:val="0"/>
          <w:divBdr>
            <w:top w:val="none" w:sz="0" w:space="0" w:color="auto"/>
            <w:left w:val="none" w:sz="0" w:space="0" w:color="auto"/>
            <w:bottom w:val="none" w:sz="0" w:space="0" w:color="auto"/>
            <w:right w:val="none" w:sz="0" w:space="0" w:color="auto"/>
          </w:divBdr>
        </w:div>
        <w:div w:id="1998914941">
          <w:marLeft w:val="0"/>
          <w:marRight w:val="0"/>
          <w:marTop w:val="0"/>
          <w:marBottom w:val="0"/>
          <w:divBdr>
            <w:top w:val="none" w:sz="0" w:space="0" w:color="auto"/>
            <w:left w:val="none" w:sz="0" w:space="0" w:color="auto"/>
            <w:bottom w:val="none" w:sz="0" w:space="0" w:color="auto"/>
            <w:right w:val="none" w:sz="0" w:space="0" w:color="auto"/>
          </w:divBdr>
        </w:div>
        <w:div w:id="132405749">
          <w:marLeft w:val="0"/>
          <w:marRight w:val="0"/>
          <w:marTop w:val="0"/>
          <w:marBottom w:val="0"/>
          <w:divBdr>
            <w:top w:val="none" w:sz="0" w:space="0" w:color="auto"/>
            <w:left w:val="none" w:sz="0" w:space="0" w:color="auto"/>
            <w:bottom w:val="none" w:sz="0" w:space="0" w:color="auto"/>
            <w:right w:val="none" w:sz="0" w:space="0" w:color="auto"/>
          </w:divBdr>
        </w:div>
        <w:div w:id="943881578">
          <w:marLeft w:val="0"/>
          <w:marRight w:val="0"/>
          <w:marTop w:val="0"/>
          <w:marBottom w:val="0"/>
          <w:divBdr>
            <w:top w:val="none" w:sz="0" w:space="0" w:color="auto"/>
            <w:left w:val="none" w:sz="0" w:space="0" w:color="auto"/>
            <w:bottom w:val="none" w:sz="0" w:space="0" w:color="auto"/>
            <w:right w:val="none" w:sz="0" w:space="0" w:color="auto"/>
          </w:divBdr>
        </w:div>
        <w:div w:id="1786536020">
          <w:marLeft w:val="0"/>
          <w:marRight w:val="0"/>
          <w:marTop w:val="0"/>
          <w:marBottom w:val="0"/>
          <w:divBdr>
            <w:top w:val="none" w:sz="0" w:space="0" w:color="auto"/>
            <w:left w:val="none" w:sz="0" w:space="0" w:color="auto"/>
            <w:bottom w:val="none" w:sz="0" w:space="0" w:color="auto"/>
            <w:right w:val="none" w:sz="0" w:space="0" w:color="auto"/>
          </w:divBdr>
        </w:div>
        <w:div w:id="396324278">
          <w:marLeft w:val="0"/>
          <w:marRight w:val="0"/>
          <w:marTop w:val="0"/>
          <w:marBottom w:val="0"/>
          <w:divBdr>
            <w:top w:val="none" w:sz="0" w:space="0" w:color="auto"/>
            <w:left w:val="none" w:sz="0" w:space="0" w:color="auto"/>
            <w:bottom w:val="none" w:sz="0" w:space="0" w:color="auto"/>
            <w:right w:val="none" w:sz="0" w:space="0" w:color="auto"/>
          </w:divBdr>
        </w:div>
        <w:div w:id="2101095218">
          <w:marLeft w:val="0"/>
          <w:marRight w:val="0"/>
          <w:marTop w:val="0"/>
          <w:marBottom w:val="0"/>
          <w:divBdr>
            <w:top w:val="none" w:sz="0" w:space="0" w:color="auto"/>
            <w:left w:val="none" w:sz="0" w:space="0" w:color="auto"/>
            <w:bottom w:val="none" w:sz="0" w:space="0" w:color="auto"/>
            <w:right w:val="none" w:sz="0" w:space="0" w:color="auto"/>
          </w:divBdr>
        </w:div>
      </w:divsChild>
    </w:div>
    <w:div w:id="1077090314">
      <w:bodyDiv w:val="1"/>
      <w:marLeft w:val="0"/>
      <w:marRight w:val="0"/>
      <w:marTop w:val="0"/>
      <w:marBottom w:val="0"/>
      <w:divBdr>
        <w:top w:val="none" w:sz="0" w:space="0" w:color="auto"/>
        <w:left w:val="none" w:sz="0" w:space="0" w:color="auto"/>
        <w:bottom w:val="none" w:sz="0" w:space="0" w:color="auto"/>
        <w:right w:val="none" w:sz="0" w:space="0" w:color="auto"/>
      </w:divBdr>
      <w:divsChild>
        <w:div w:id="559829217">
          <w:marLeft w:val="0"/>
          <w:marRight w:val="0"/>
          <w:marTop w:val="0"/>
          <w:marBottom w:val="0"/>
          <w:divBdr>
            <w:top w:val="none" w:sz="0" w:space="0" w:color="auto"/>
            <w:left w:val="none" w:sz="0" w:space="0" w:color="auto"/>
            <w:bottom w:val="none" w:sz="0" w:space="0" w:color="auto"/>
            <w:right w:val="none" w:sz="0" w:space="0" w:color="auto"/>
          </w:divBdr>
        </w:div>
        <w:div w:id="1480418632">
          <w:marLeft w:val="0"/>
          <w:marRight w:val="0"/>
          <w:marTop w:val="0"/>
          <w:marBottom w:val="0"/>
          <w:divBdr>
            <w:top w:val="none" w:sz="0" w:space="0" w:color="auto"/>
            <w:left w:val="none" w:sz="0" w:space="0" w:color="auto"/>
            <w:bottom w:val="none" w:sz="0" w:space="0" w:color="auto"/>
            <w:right w:val="none" w:sz="0" w:space="0" w:color="auto"/>
          </w:divBdr>
        </w:div>
        <w:div w:id="744836095">
          <w:marLeft w:val="0"/>
          <w:marRight w:val="0"/>
          <w:marTop w:val="0"/>
          <w:marBottom w:val="0"/>
          <w:divBdr>
            <w:top w:val="none" w:sz="0" w:space="0" w:color="auto"/>
            <w:left w:val="none" w:sz="0" w:space="0" w:color="auto"/>
            <w:bottom w:val="none" w:sz="0" w:space="0" w:color="auto"/>
            <w:right w:val="none" w:sz="0" w:space="0" w:color="auto"/>
          </w:divBdr>
        </w:div>
        <w:div w:id="288442048">
          <w:marLeft w:val="0"/>
          <w:marRight w:val="0"/>
          <w:marTop w:val="0"/>
          <w:marBottom w:val="0"/>
          <w:divBdr>
            <w:top w:val="none" w:sz="0" w:space="0" w:color="auto"/>
            <w:left w:val="none" w:sz="0" w:space="0" w:color="auto"/>
            <w:bottom w:val="none" w:sz="0" w:space="0" w:color="auto"/>
            <w:right w:val="none" w:sz="0" w:space="0" w:color="auto"/>
          </w:divBdr>
        </w:div>
        <w:div w:id="1215432196">
          <w:marLeft w:val="0"/>
          <w:marRight w:val="0"/>
          <w:marTop w:val="0"/>
          <w:marBottom w:val="0"/>
          <w:divBdr>
            <w:top w:val="none" w:sz="0" w:space="0" w:color="auto"/>
            <w:left w:val="none" w:sz="0" w:space="0" w:color="auto"/>
            <w:bottom w:val="none" w:sz="0" w:space="0" w:color="auto"/>
            <w:right w:val="none" w:sz="0" w:space="0" w:color="auto"/>
          </w:divBdr>
        </w:div>
        <w:div w:id="1094590570">
          <w:marLeft w:val="0"/>
          <w:marRight w:val="0"/>
          <w:marTop w:val="0"/>
          <w:marBottom w:val="0"/>
          <w:divBdr>
            <w:top w:val="none" w:sz="0" w:space="0" w:color="auto"/>
            <w:left w:val="none" w:sz="0" w:space="0" w:color="auto"/>
            <w:bottom w:val="none" w:sz="0" w:space="0" w:color="auto"/>
            <w:right w:val="none" w:sz="0" w:space="0" w:color="auto"/>
          </w:divBdr>
        </w:div>
        <w:div w:id="653872904">
          <w:marLeft w:val="0"/>
          <w:marRight w:val="0"/>
          <w:marTop w:val="0"/>
          <w:marBottom w:val="0"/>
          <w:divBdr>
            <w:top w:val="none" w:sz="0" w:space="0" w:color="auto"/>
            <w:left w:val="none" w:sz="0" w:space="0" w:color="auto"/>
            <w:bottom w:val="none" w:sz="0" w:space="0" w:color="auto"/>
            <w:right w:val="none" w:sz="0" w:space="0" w:color="auto"/>
          </w:divBdr>
        </w:div>
        <w:div w:id="2080325154">
          <w:marLeft w:val="0"/>
          <w:marRight w:val="0"/>
          <w:marTop w:val="0"/>
          <w:marBottom w:val="0"/>
          <w:divBdr>
            <w:top w:val="none" w:sz="0" w:space="0" w:color="auto"/>
            <w:left w:val="none" w:sz="0" w:space="0" w:color="auto"/>
            <w:bottom w:val="none" w:sz="0" w:space="0" w:color="auto"/>
            <w:right w:val="none" w:sz="0" w:space="0" w:color="auto"/>
          </w:divBdr>
        </w:div>
        <w:div w:id="633213484">
          <w:marLeft w:val="0"/>
          <w:marRight w:val="0"/>
          <w:marTop w:val="0"/>
          <w:marBottom w:val="0"/>
          <w:divBdr>
            <w:top w:val="none" w:sz="0" w:space="0" w:color="auto"/>
            <w:left w:val="none" w:sz="0" w:space="0" w:color="auto"/>
            <w:bottom w:val="none" w:sz="0" w:space="0" w:color="auto"/>
            <w:right w:val="none" w:sz="0" w:space="0" w:color="auto"/>
          </w:divBdr>
        </w:div>
        <w:div w:id="514344142">
          <w:marLeft w:val="0"/>
          <w:marRight w:val="0"/>
          <w:marTop w:val="0"/>
          <w:marBottom w:val="0"/>
          <w:divBdr>
            <w:top w:val="none" w:sz="0" w:space="0" w:color="auto"/>
            <w:left w:val="none" w:sz="0" w:space="0" w:color="auto"/>
            <w:bottom w:val="none" w:sz="0" w:space="0" w:color="auto"/>
            <w:right w:val="none" w:sz="0" w:space="0" w:color="auto"/>
          </w:divBdr>
        </w:div>
        <w:div w:id="548537140">
          <w:marLeft w:val="0"/>
          <w:marRight w:val="0"/>
          <w:marTop w:val="0"/>
          <w:marBottom w:val="0"/>
          <w:divBdr>
            <w:top w:val="none" w:sz="0" w:space="0" w:color="auto"/>
            <w:left w:val="none" w:sz="0" w:space="0" w:color="auto"/>
            <w:bottom w:val="none" w:sz="0" w:space="0" w:color="auto"/>
            <w:right w:val="none" w:sz="0" w:space="0" w:color="auto"/>
          </w:divBdr>
        </w:div>
        <w:div w:id="1975330711">
          <w:marLeft w:val="0"/>
          <w:marRight w:val="0"/>
          <w:marTop w:val="0"/>
          <w:marBottom w:val="0"/>
          <w:divBdr>
            <w:top w:val="none" w:sz="0" w:space="0" w:color="auto"/>
            <w:left w:val="none" w:sz="0" w:space="0" w:color="auto"/>
            <w:bottom w:val="none" w:sz="0" w:space="0" w:color="auto"/>
            <w:right w:val="none" w:sz="0" w:space="0" w:color="auto"/>
          </w:divBdr>
        </w:div>
        <w:div w:id="1912539473">
          <w:marLeft w:val="0"/>
          <w:marRight w:val="0"/>
          <w:marTop w:val="0"/>
          <w:marBottom w:val="0"/>
          <w:divBdr>
            <w:top w:val="none" w:sz="0" w:space="0" w:color="auto"/>
            <w:left w:val="none" w:sz="0" w:space="0" w:color="auto"/>
            <w:bottom w:val="none" w:sz="0" w:space="0" w:color="auto"/>
            <w:right w:val="none" w:sz="0" w:space="0" w:color="auto"/>
          </w:divBdr>
        </w:div>
        <w:div w:id="1783765495">
          <w:marLeft w:val="0"/>
          <w:marRight w:val="0"/>
          <w:marTop w:val="0"/>
          <w:marBottom w:val="0"/>
          <w:divBdr>
            <w:top w:val="none" w:sz="0" w:space="0" w:color="auto"/>
            <w:left w:val="none" w:sz="0" w:space="0" w:color="auto"/>
            <w:bottom w:val="none" w:sz="0" w:space="0" w:color="auto"/>
            <w:right w:val="none" w:sz="0" w:space="0" w:color="auto"/>
          </w:divBdr>
        </w:div>
        <w:div w:id="368452382">
          <w:marLeft w:val="0"/>
          <w:marRight w:val="0"/>
          <w:marTop w:val="0"/>
          <w:marBottom w:val="0"/>
          <w:divBdr>
            <w:top w:val="none" w:sz="0" w:space="0" w:color="auto"/>
            <w:left w:val="none" w:sz="0" w:space="0" w:color="auto"/>
            <w:bottom w:val="none" w:sz="0" w:space="0" w:color="auto"/>
            <w:right w:val="none" w:sz="0" w:space="0" w:color="auto"/>
          </w:divBdr>
        </w:div>
        <w:div w:id="1148715126">
          <w:marLeft w:val="0"/>
          <w:marRight w:val="0"/>
          <w:marTop w:val="0"/>
          <w:marBottom w:val="0"/>
          <w:divBdr>
            <w:top w:val="none" w:sz="0" w:space="0" w:color="auto"/>
            <w:left w:val="none" w:sz="0" w:space="0" w:color="auto"/>
            <w:bottom w:val="none" w:sz="0" w:space="0" w:color="auto"/>
            <w:right w:val="none" w:sz="0" w:space="0" w:color="auto"/>
          </w:divBdr>
        </w:div>
      </w:divsChild>
    </w:div>
    <w:div w:id="1307708401">
      <w:bodyDiv w:val="1"/>
      <w:marLeft w:val="0"/>
      <w:marRight w:val="0"/>
      <w:marTop w:val="0"/>
      <w:marBottom w:val="0"/>
      <w:divBdr>
        <w:top w:val="none" w:sz="0" w:space="0" w:color="auto"/>
        <w:left w:val="none" w:sz="0" w:space="0" w:color="auto"/>
        <w:bottom w:val="none" w:sz="0" w:space="0" w:color="auto"/>
        <w:right w:val="none" w:sz="0" w:space="0" w:color="auto"/>
      </w:divBdr>
      <w:divsChild>
        <w:div w:id="2013141315">
          <w:marLeft w:val="0"/>
          <w:marRight w:val="0"/>
          <w:marTop w:val="0"/>
          <w:marBottom w:val="0"/>
          <w:divBdr>
            <w:top w:val="none" w:sz="0" w:space="0" w:color="auto"/>
            <w:left w:val="none" w:sz="0" w:space="0" w:color="auto"/>
            <w:bottom w:val="none" w:sz="0" w:space="0" w:color="auto"/>
            <w:right w:val="none" w:sz="0" w:space="0" w:color="auto"/>
          </w:divBdr>
        </w:div>
        <w:div w:id="1019963130">
          <w:marLeft w:val="0"/>
          <w:marRight w:val="0"/>
          <w:marTop w:val="0"/>
          <w:marBottom w:val="0"/>
          <w:divBdr>
            <w:top w:val="none" w:sz="0" w:space="0" w:color="auto"/>
            <w:left w:val="none" w:sz="0" w:space="0" w:color="auto"/>
            <w:bottom w:val="none" w:sz="0" w:space="0" w:color="auto"/>
            <w:right w:val="none" w:sz="0" w:space="0" w:color="auto"/>
          </w:divBdr>
        </w:div>
        <w:div w:id="996614173">
          <w:marLeft w:val="0"/>
          <w:marRight w:val="0"/>
          <w:marTop w:val="0"/>
          <w:marBottom w:val="0"/>
          <w:divBdr>
            <w:top w:val="none" w:sz="0" w:space="0" w:color="auto"/>
            <w:left w:val="none" w:sz="0" w:space="0" w:color="auto"/>
            <w:bottom w:val="none" w:sz="0" w:space="0" w:color="auto"/>
            <w:right w:val="none" w:sz="0" w:space="0" w:color="auto"/>
          </w:divBdr>
        </w:div>
        <w:div w:id="2031489554">
          <w:marLeft w:val="0"/>
          <w:marRight w:val="0"/>
          <w:marTop w:val="0"/>
          <w:marBottom w:val="0"/>
          <w:divBdr>
            <w:top w:val="none" w:sz="0" w:space="0" w:color="auto"/>
            <w:left w:val="none" w:sz="0" w:space="0" w:color="auto"/>
            <w:bottom w:val="none" w:sz="0" w:space="0" w:color="auto"/>
            <w:right w:val="none" w:sz="0" w:space="0" w:color="auto"/>
          </w:divBdr>
        </w:div>
        <w:div w:id="1041131033">
          <w:marLeft w:val="0"/>
          <w:marRight w:val="0"/>
          <w:marTop w:val="0"/>
          <w:marBottom w:val="0"/>
          <w:divBdr>
            <w:top w:val="none" w:sz="0" w:space="0" w:color="auto"/>
            <w:left w:val="none" w:sz="0" w:space="0" w:color="auto"/>
            <w:bottom w:val="none" w:sz="0" w:space="0" w:color="auto"/>
            <w:right w:val="none" w:sz="0" w:space="0" w:color="auto"/>
          </w:divBdr>
        </w:div>
        <w:div w:id="1725372563">
          <w:marLeft w:val="0"/>
          <w:marRight w:val="0"/>
          <w:marTop w:val="0"/>
          <w:marBottom w:val="0"/>
          <w:divBdr>
            <w:top w:val="none" w:sz="0" w:space="0" w:color="auto"/>
            <w:left w:val="none" w:sz="0" w:space="0" w:color="auto"/>
            <w:bottom w:val="none" w:sz="0" w:space="0" w:color="auto"/>
            <w:right w:val="none" w:sz="0" w:space="0" w:color="auto"/>
          </w:divBdr>
        </w:div>
      </w:divsChild>
    </w:div>
    <w:div w:id="1317299593">
      <w:bodyDiv w:val="1"/>
      <w:marLeft w:val="0"/>
      <w:marRight w:val="0"/>
      <w:marTop w:val="0"/>
      <w:marBottom w:val="0"/>
      <w:divBdr>
        <w:top w:val="none" w:sz="0" w:space="0" w:color="auto"/>
        <w:left w:val="none" w:sz="0" w:space="0" w:color="auto"/>
        <w:bottom w:val="none" w:sz="0" w:space="0" w:color="auto"/>
        <w:right w:val="none" w:sz="0" w:space="0" w:color="auto"/>
      </w:divBdr>
      <w:divsChild>
        <w:div w:id="1387413592">
          <w:marLeft w:val="0"/>
          <w:marRight w:val="0"/>
          <w:marTop w:val="15"/>
          <w:marBottom w:val="0"/>
          <w:divBdr>
            <w:top w:val="single" w:sz="48" w:space="0" w:color="auto"/>
            <w:left w:val="single" w:sz="48" w:space="0" w:color="auto"/>
            <w:bottom w:val="single" w:sz="48" w:space="0" w:color="auto"/>
            <w:right w:val="single" w:sz="48" w:space="0" w:color="auto"/>
          </w:divBdr>
          <w:divsChild>
            <w:div w:id="376709605">
              <w:marLeft w:val="0"/>
              <w:marRight w:val="0"/>
              <w:marTop w:val="0"/>
              <w:marBottom w:val="0"/>
              <w:divBdr>
                <w:top w:val="none" w:sz="0" w:space="0" w:color="auto"/>
                <w:left w:val="none" w:sz="0" w:space="0" w:color="auto"/>
                <w:bottom w:val="none" w:sz="0" w:space="0" w:color="auto"/>
                <w:right w:val="none" w:sz="0" w:space="0" w:color="auto"/>
              </w:divBdr>
              <w:divsChild>
                <w:div w:id="363671444">
                  <w:marLeft w:val="0"/>
                  <w:marRight w:val="0"/>
                  <w:marTop w:val="0"/>
                  <w:marBottom w:val="0"/>
                  <w:divBdr>
                    <w:top w:val="none" w:sz="0" w:space="0" w:color="auto"/>
                    <w:left w:val="none" w:sz="0" w:space="0" w:color="auto"/>
                    <w:bottom w:val="none" w:sz="0" w:space="0" w:color="auto"/>
                    <w:right w:val="none" w:sz="0" w:space="0" w:color="auto"/>
                  </w:divBdr>
                </w:div>
                <w:div w:id="1367221088">
                  <w:marLeft w:val="0"/>
                  <w:marRight w:val="0"/>
                  <w:marTop w:val="0"/>
                  <w:marBottom w:val="0"/>
                  <w:divBdr>
                    <w:top w:val="none" w:sz="0" w:space="0" w:color="auto"/>
                    <w:left w:val="none" w:sz="0" w:space="0" w:color="auto"/>
                    <w:bottom w:val="none" w:sz="0" w:space="0" w:color="auto"/>
                    <w:right w:val="none" w:sz="0" w:space="0" w:color="auto"/>
                  </w:divBdr>
                </w:div>
                <w:div w:id="778061041">
                  <w:marLeft w:val="0"/>
                  <w:marRight w:val="0"/>
                  <w:marTop w:val="0"/>
                  <w:marBottom w:val="0"/>
                  <w:divBdr>
                    <w:top w:val="none" w:sz="0" w:space="0" w:color="auto"/>
                    <w:left w:val="none" w:sz="0" w:space="0" w:color="auto"/>
                    <w:bottom w:val="none" w:sz="0" w:space="0" w:color="auto"/>
                    <w:right w:val="none" w:sz="0" w:space="0" w:color="auto"/>
                  </w:divBdr>
                </w:div>
                <w:div w:id="1880820827">
                  <w:marLeft w:val="0"/>
                  <w:marRight w:val="0"/>
                  <w:marTop w:val="0"/>
                  <w:marBottom w:val="0"/>
                  <w:divBdr>
                    <w:top w:val="none" w:sz="0" w:space="0" w:color="auto"/>
                    <w:left w:val="none" w:sz="0" w:space="0" w:color="auto"/>
                    <w:bottom w:val="none" w:sz="0" w:space="0" w:color="auto"/>
                    <w:right w:val="none" w:sz="0" w:space="0" w:color="auto"/>
                  </w:divBdr>
                </w:div>
                <w:div w:id="108739629">
                  <w:marLeft w:val="0"/>
                  <w:marRight w:val="0"/>
                  <w:marTop w:val="0"/>
                  <w:marBottom w:val="0"/>
                  <w:divBdr>
                    <w:top w:val="none" w:sz="0" w:space="0" w:color="auto"/>
                    <w:left w:val="none" w:sz="0" w:space="0" w:color="auto"/>
                    <w:bottom w:val="none" w:sz="0" w:space="0" w:color="auto"/>
                    <w:right w:val="none" w:sz="0" w:space="0" w:color="auto"/>
                  </w:divBdr>
                </w:div>
                <w:div w:id="331105392">
                  <w:marLeft w:val="0"/>
                  <w:marRight w:val="0"/>
                  <w:marTop w:val="0"/>
                  <w:marBottom w:val="0"/>
                  <w:divBdr>
                    <w:top w:val="none" w:sz="0" w:space="0" w:color="auto"/>
                    <w:left w:val="none" w:sz="0" w:space="0" w:color="auto"/>
                    <w:bottom w:val="none" w:sz="0" w:space="0" w:color="auto"/>
                    <w:right w:val="none" w:sz="0" w:space="0" w:color="auto"/>
                  </w:divBdr>
                </w:div>
                <w:div w:id="6040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30495">
      <w:bodyDiv w:val="1"/>
      <w:marLeft w:val="0"/>
      <w:marRight w:val="0"/>
      <w:marTop w:val="0"/>
      <w:marBottom w:val="0"/>
      <w:divBdr>
        <w:top w:val="none" w:sz="0" w:space="0" w:color="auto"/>
        <w:left w:val="none" w:sz="0" w:space="0" w:color="auto"/>
        <w:bottom w:val="none" w:sz="0" w:space="0" w:color="auto"/>
        <w:right w:val="none" w:sz="0" w:space="0" w:color="auto"/>
      </w:divBdr>
      <w:divsChild>
        <w:div w:id="1029915934">
          <w:marLeft w:val="0"/>
          <w:marRight w:val="0"/>
          <w:marTop w:val="0"/>
          <w:marBottom w:val="0"/>
          <w:divBdr>
            <w:top w:val="none" w:sz="0" w:space="0" w:color="auto"/>
            <w:left w:val="none" w:sz="0" w:space="0" w:color="auto"/>
            <w:bottom w:val="none" w:sz="0" w:space="0" w:color="auto"/>
            <w:right w:val="none" w:sz="0" w:space="0" w:color="auto"/>
          </w:divBdr>
        </w:div>
        <w:div w:id="896743860">
          <w:marLeft w:val="0"/>
          <w:marRight w:val="0"/>
          <w:marTop w:val="0"/>
          <w:marBottom w:val="0"/>
          <w:divBdr>
            <w:top w:val="none" w:sz="0" w:space="0" w:color="auto"/>
            <w:left w:val="none" w:sz="0" w:space="0" w:color="auto"/>
            <w:bottom w:val="none" w:sz="0" w:space="0" w:color="auto"/>
            <w:right w:val="none" w:sz="0" w:space="0" w:color="auto"/>
          </w:divBdr>
        </w:div>
        <w:div w:id="1305113779">
          <w:marLeft w:val="0"/>
          <w:marRight w:val="0"/>
          <w:marTop w:val="0"/>
          <w:marBottom w:val="0"/>
          <w:divBdr>
            <w:top w:val="none" w:sz="0" w:space="0" w:color="auto"/>
            <w:left w:val="none" w:sz="0" w:space="0" w:color="auto"/>
            <w:bottom w:val="none" w:sz="0" w:space="0" w:color="auto"/>
            <w:right w:val="none" w:sz="0" w:space="0" w:color="auto"/>
          </w:divBdr>
        </w:div>
        <w:div w:id="691538620">
          <w:marLeft w:val="0"/>
          <w:marRight w:val="0"/>
          <w:marTop w:val="0"/>
          <w:marBottom w:val="0"/>
          <w:divBdr>
            <w:top w:val="none" w:sz="0" w:space="0" w:color="auto"/>
            <w:left w:val="none" w:sz="0" w:space="0" w:color="auto"/>
            <w:bottom w:val="none" w:sz="0" w:space="0" w:color="auto"/>
            <w:right w:val="none" w:sz="0" w:space="0" w:color="auto"/>
          </w:divBdr>
        </w:div>
        <w:div w:id="1183086781">
          <w:marLeft w:val="0"/>
          <w:marRight w:val="0"/>
          <w:marTop w:val="0"/>
          <w:marBottom w:val="0"/>
          <w:divBdr>
            <w:top w:val="none" w:sz="0" w:space="0" w:color="auto"/>
            <w:left w:val="none" w:sz="0" w:space="0" w:color="auto"/>
            <w:bottom w:val="none" w:sz="0" w:space="0" w:color="auto"/>
            <w:right w:val="none" w:sz="0" w:space="0" w:color="auto"/>
          </w:divBdr>
        </w:div>
        <w:div w:id="514347322">
          <w:marLeft w:val="0"/>
          <w:marRight w:val="0"/>
          <w:marTop w:val="0"/>
          <w:marBottom w:val="0"/>
          <w:divBdr>
            <w:top w:val="none" w:sz="0" w:space="0" w:color="auto"/>
            <w:left w:val="none" w:sz="0" w:space="0" w:color="auto"/>
            <w:bottom w:val="none" w:sz="0" w:space="0" w:color="auto"/>
            <w:right w:val="none" w:sz="0" w:space="0" w:color="auto"/>
          </w:divBdr>
        </w:div>
        <w:div w:id="765619886">
          <w:marLeft w:val="0"/>
          <w:marRight w:val="0"/>
          <w:marTop w:val="0"/>
          <w:marBottom w:val="0"/>
          <w:divBdr>
            <w:top w:val="none" w:sz="0" w:space="0" w:color="auto"/>
            <w:left w:val="none" w:sz="0" w:space="0" w:color="auto"/>
            <w:bottom w:val="none" w:sz="0" w:space="0" w:color="auto"/>
            <w:right w:val="none" w:sz="0" w:space="0" w:color="auto"/>
          </w:divBdr>
        </w:div>
        <w:div w:id="647326424">
          <w:marLeft w:val="0"/>
          <w:marRight w:val="0"/>
          <w:marTop w:val="0"/>
          <w:marBottom w:val="0"/>
          <w:divBdr>
            <w:top w:val="none" w:sz="0" w:space="0" w:color="auto"/>
            <w:left w:val="none" w:sz="0" w:space="0" w:color="auto"/>
            <w:bottom w:val="none" w:sz="0" w:space="0" w:color="auto"/>
            <w:right w:val="none" w:sz="0" w:space="0" w:color="auto"/>
          </w:divBdr>
        </w:div>
        <w:div w:id="370232540">
          <w:marLeft w:val="0"/>
          <w:marRight w:val="0"/>
          <w:marTop w:val="0"/>
          <w:marBottom w:val="0"/>
          <w:divBdr>
            <w:top w:val="none" w:sz="0" w:space="0" w:color="auto"/>
            <w:left w:val="none" w:sz="0" w:space="0" w:color="auto"/>
            <w:bottom w:val="none" w:sz="0" w:space="0" w:color="auto"/>
            <w:right w:val="none" w:sz="0" w:space="0" w:color="auto"/>
          </w:divBdr>
        </w:div>
        <w:div w:id="846746648">
          <w:marLeft w:val="0"/>
          <w:marRight w:val="0"/>
          <w:marTop w:val="0"/>
          <w:marBottom w:val="0"/>
          <w:divBdr>
            <w:top w:val="none" w:sz="0" w:space="0" w:color="auto"/>
            <w:left w:val="none" w:sz="0" w:space="0" w:color="auto"/>
            <w:bottom w:val="none" w:sz="0" w:space="0" w:color="auto"/>
            <w:right w:val="none" w:sz="0" w:space="0" w:color="auto"/>
          </w:divBdr>
        </w:div>
        <w:div w:id="1319774275">
          <w:marLeft w:val="0"/>
          <w:marRight w:val="0"/>
          <w:marTop w:val="0"/>
          <w:marBottom w:val="0"/>
          <w:divBdr>
            <w:top w:val="none" w:sz="0" w:space="0" w:color="auto"/>
            <w:left w:val="none" w:sz="0" w:space="0" w:color="auto"/>
            <w:bottom w:val="none" w:sz="0" w:space="0" w:color="auto"/>
            <w:right w:val="none" w:sz="0" w:space="0" w:color="auto"/>
          </w:divBdr>
        </w:div>
        <w:div w:id="867370787">
          <w:marLeft w:val="0"/>
          <w:marRight w:val="0"/>
          <w:marTop w:val="0"/>
          <w:marBottom w:val="0"/>
          <w:divBdr>
            <w:top w:val="none" w:sz="0" w:space="0" w:color="auto"/>
            <w:left w:val="none" w:sz="0" w:space="0" w:color="auto"/>
            <w:bottom w:val="none" w:sz="0" w:space="0" w:color="auto"/>
            <w:right w:val="none" w:sz="0" w:space="0" w:color="auto"/>
          </w:divBdr>
        </w:div>
      </w:divsChild>
    </w:div>
    <w:div w:id="1403984568">
      <w:bodyDiv w:val="1"/>
      <w:marLeft w:val="0"/>
      <w:marRight w:val="0"/>
      <w:marTop w:val="0"/>
      <w:marBottom w:val="0"/>
      <w:divBdr>
        <w:top w:val="none" w:sz="0" w:space="0" w:color="auto"/>
        <w:left w:val="none" w:sz="0" w:space="0" w:color="auto"/>
        <w:bottom w:val="none" w:sz="0" w:space="0" w:color="auto"/>
        <w:right w:val="none" w:sz="0" w:space="0" w:color="auto"/>
      </w:divBdr>
      <w:divsChild>
        <w:div w:id="2139640434">
          <w:marLeft w:val="0"/>
          <w:marRight w:val="0"/>
          <w:marTop w:val="0"/>
          <w:marBottom w:val="0"/>
          <w:divBdr>
            <w:top w:val="none" w:sz="0" w:space="0" w:color="auto"/>
            <w:left w:val="none" w:sz="0" w:space="0" w:color="auto"/>
            <w:bottom w:val="none" w:sz="0" w:space="0" w:color="auto"/>
            <w:right w:val="none" w:sz="0" w:space="0" w:color="auto"/>
          </w:divBdr>
        </w:div>
        <w:div w:id="304823605">
          <w:marLeft w:val="0"/>
          <w:marRight w:val="0"/>
          <w:marTop w:val="0"/>
          <w:marBottom w:val="0"/>
          <w:divBdr>
            <w:top w:val="none" w:sz="0" w:space="0" w:color="auto"/>
            <w:left w:val="none" w:sz="0" w:space="0" w:color="auto"/>
            <w:bottom w:val="none" w:sz="0" w:space="0" w:color="auto"/>
            <w:right w:val="none" w:sz="0" w:space="0" w:color="auto"/>
          </w:divBdr>
        </w:div>
        <w:div w:id="597954405">
          <w:marLeft w:val="0"/>
          <w:marRight w:val="0"/>
          <w:marTop w:val="0"/>
          <w:marBottom w:val="0"/>
          <w:divBdr>
            <w:top w:val="none" w:sz="0" w:space="0" w:color="auto"/>
            <w:left w:val="none" w:sz="0" w:space="0" w:color="auto"/>
            <w:bottom w:val="none" w:sz="0" w:space="0" w:color="auto"/>
            <w:right w:val="none" w:sz="0" w:space="0" w:color="auto"/>
          </w:divBdr>
        </w:div>
        <w:div w:id="453909244">
          <w:marLeft w:val="0"/>
          <w:marRight w:val="0"/>
          <w:marTop w:val="0"/>
          <w:marBottom w:val="0"/>
          <w:divBdr>
            <w:top w:val="none" w:sz="0" w:space="0" w:color="auto"/>
            <w:left w:val="none" w:sz="0" w:space="0" w:color="auto"/>
            <w:bottom w:val="none" w:sz="0" w:space="0" w:color="auto"/>
            <w:right w:val="none" w:sz="0" w:space="0" w:color="auto"/>
          </w:divBdr>
        </w:div>
        <w:div w:id="1201551238">
          <w:marLeft w:val="0"/>
          <w:marRight w:val="0"/>
          <w:marTop w:val="0"/>
          <w:marBottom w:val="0"/>
          <w:divBdr>
            <w:top w:val="none" w:sz="0" w:space="0" w:color="auto"/>
            <w:left w:val="none" w:sz="0" w:space="0" w:color="auto"/>
            <w:bottom w:val="none" w:sz="0" w:space="0" w:color="auto"/>
            <w:right w:val="none" w:sz="0" w:space="0" w:color="auto"/>
          </w:divBdr>
        </w:div>
        <w:div w:id="911895393">
          <w:marLeft w:val="0"/>
          <w:marRight w:val="0"/>
          <w:marTop w:val="0"/>
          <w:marBottom w:val="0"/>
          <w:divBdr>
            <w:top w:val="none" w:sz="0" w:space="0" w:color="auto"/>
            <w:left w:val="none" w:sz="0" w:space="0" w:color="auto"/>
            <w:bottom w:val="none" w:sz="0" w:space="0" w:color="auto"/>
            <w:right w:val="none" w:sz="0" w:space="0" w:color="auto"/>
          </w:divBdr>
        </w:div>
        <w:div w:id="289287478">
          <w:marLeft w:val="0"/>
          <w:marRight w:val="0"/>
          <w:marTop w:val="0"/>
          <w:marBottom w:val="0"/>
          <w:divBdr>
            <w:top w:val="none" w:sz="0" w:space="0" w:color="auto"/>
            <w:left w:val="none" w:sz="0" w:space="0" w:color="auto"/>
            <w:bottom w:val="none" w:sz="0" w:space="0" w:color="auto"/>
            <w:right w:val="none" w:sz="0" w:space="0" w:color="auto"/>
          </w:divBdr>
        </w:div>
        <w:div w:id="137499327">
          <w:marLeft w:val="0"/>
          <w:marRight w:val="0"/>
          <w:marTop w:val="0"/>
          <w:marBottom w:val="0"/>
          <w:divBdr>
            <w:top w:val="none" w:sz="0" w:space="0" w:color="auto"/>
            <w:left w:val="none" w:sz="0" w:space="0" w:color="auto"/>
            <w:bottom w:val="none" w:sz="0" w:space="0" w:color="auto"/>
            <w:right w:val="none" w:sz="0" w:space="0" w:color="auto"/>
          </w:divBdr>
        </w:div>
        <w:div w:id="1218279041">
          <w:marLeft w:val="0"/>
          <w:marRight w:val="0"/>
          <w:marTop w:val="0"/>
          <w:marBottom w:val="0"/>
          <w:divBdr>
            <w:top w:val="none" w:sz="0" w:space="0" w:color="auto"/>
            <w:left w:val="none" w:sz="0" w:space="0" w:color="auto"/>
            <w:bottom w:val="none" w:sz="0" w:space="0" w:color="auto"/>
            <w:right w:val="none" w:sz="0" w:space="0" w:color="auto"/>
          </w:divBdr>
        </w:div>
      </w:divsChild>
    </w:div>
    <w:div w:id="1660689988">
      <w:bodyDiv w:val="1"/>
      <w:marLeft w:val="0"/>
      <w:marRight w:val="0"/>
      <w:marTop w:val="0"/>
      <w:marBottom w:val="0"/>
      <w:divBdr>
        <w:top w:val="none" w:sz="0" w:space="0" w:color="auto"/>
        <w:left w:val="none" w:sz="0" w:space="0" w:color="auto"/>
        <w:bottom w:val="none" w:sz="0" w:space="0" w:color="auto"/>
        <w:right w:val="none" w:sz="0" w:space="0" w:color="auto"/>
      </w:divBdr>
    </w:div>
    <w:div w:id="1860586396">
      <w:bodyDiv w:val="1"/>
      <w:marLeft w:val="0"/>
      <w:marRight w:val="0"/>
      <w:marTop w:val="0"/>
      <w:marBottom w:val="0"/>
      <w:divBdr>
        <w:top w:val="none" w:sz="0" w:space="0" w:color="auto"/>
        <w:left w:val="none" w:sz="0" w:space="0" w:color="auto"/>
        <w:bottom w:val="none" w:sz="0" w:space="0" w:color="auto"/>
        <w:right w:val="none" w:sz="0" w:space="0" w:color="auto"/>
      </w:divBdr>
      <w:divsChild>
        <w:div w:id="2101683452">
          <w:marLeft w:val="0"/>
          <w:marRight w:val="0"/>
          <w:marTop w:val="0"/>
          <w:marBottom w:val="0"/>
          <w:divBdr>
            <w:top w:val="none" w:sz="0" w:space="0" w:color="auto"/>
            <w:left w:val="none" w:sz="0" w:space="0" w:color="auto"/>
            <w:bottom w:val="none" w:sz="0" w:space="0" w:color="auto"/>
            <w:right w:val="none" w:sz="0" w:space="0" w:color="auto"/>
          </w:divBdr>
        </w:div>
        <w:div w:id="1924484243">
          <w:marLeft w:val="0"/>
          <w:marRight w:val="0"/>
          <w:marTop w:val="0"/>
          <w:marBottom w:val="0"/>
          <w:divBdr>
            <w:top w:val="none" w:sz="0" w:space="0" w:color="auto"/>
            <w:left w:val="none" w:sz="0" w:space="0" w:color="auto"/>
            <w:bottom w:val="none" w:sz="0" w:space="0" w:color="auto"/>
            <w:right w:val="none" w:sz="0" w:space="0" w:color="auto"/>
          </w:divBdr>
        </w:div>
        <w:div w:id="1044989644">
          <w:marLeft w:val="0"/>
          <w:marRight w:val="0"/>
          <w:marTop w:val="0"/>
          <w:marBottom w:val="0"/>
          <w:divBdr>
            <w:top w:val="none" w:sz="0" w:space="0" w:color="auto"/>
            <w:left w:val="none" w:sz="0" w:space="0" w:color="auto"/>
            <w:bottom w:val="none" w:sz="0" w:space="0" w:color="auto"/>
            <w:right w:val="none" w:sz="0" w:space="0" w:color="auto"/>
          </w:divBdr>
        </w:div>
        <w:div w:id="736172792">
          <w:marLeft w:val="0"/>
          <w:marRight w:val="0"/>
          <w:marTop w:val="0"/>
          <w:marBottom w:val="0"/>
          <w:divBdr>
            <w:top w:val="none" w:sz="0" w:space="0" w:color="auto"/>
            <w:left w:val="none" w:sz="0" w:space="0" w:color="auto"/>
            <w:bottom w:val="none" w:sz="0" w:space="0" w:color="auto"/>
            <w:right w:val="none" w:sz="0" w:space="0" w:color="auto"/>
          </w:divBdr>
        </w:div>
        <w:div w:id="442653912">
          <w:marLeft w:val="0"/>
          <w:marRight w:val="0"/>
          <w:marTop w:val="0"/>
          <w:marBottom w:val="0"/>
          <w:divBdr>
            <w:top w:val="none" w:sz="0" w:space="0" w:color="auto"/>
            <w:left w:val="none" w:sz="0" w:space="0" w:color="auto"/>
            <w:bottom w:val="none" w:sz="0" w:space="0" w:color="auto"/>
            <w:right w:val="none" w:sz="0" w:space="0" w:color="auto"/>
          </w:divBdr>
        </w:div>
        <w:div w:id="1811288511">
          <w:marLeft w:val="0"/>
          <w:marRight w:val="0"/>
          <w:marTop w:val="0"/>
          <w:marBottom w:val="0"/>
          <w:divBdr>
            <w:top w:val="none" w:sz="0" w:space="0" w:color="auto"/>
            <w:left w:val="none" w:sz="0" w:space="0" w:color="auto"/>
            <w:bottom w:val="none" w:sz="0" w:space="0" w:color="auto"/>
            <w:right w:val="none" w:sz="0" w:space="0" w:color="auto"/>
          </w:divBdr>
        </w:div>
        <w:div w:id="1781879653">
          <w:marLeft w:val="0"/>
          <w:marRight w:val="0"/>
          <w:marTop w:val="0"/>
          <w:marBottom w:val="0"/>
          <w:divBdr>
            <w:top w:val="none" w:sz="0" w:space="0" w:color="auto"/>
            <w:left w:val="none" w:sz="0" w:space="0" w:color="auto"/>
            <w:bottom w:val="none" w:sz="0" w:space="0" w:color="auto"/>
            <w:right w:val="none" w:sz="0" w:space="0" w:color="auto"/>
          </w:divBdr>
        </w:div>
        <w:div w:id="1544556870">
          <w:marLeft w:val="0"/>
          <w:marRight w:val="0"/>
          <w:marTop w:val="0"/>
          <w:marBottom w:val="0"/>
          <w:divBdr>
            <w:top w:val="none" w:sz="0" w:space="0" w:color="auto"/>
            <w:left w:val="none" w:sz="0" w:space="0" w:color="auto"/>
            <w:bottom w:val="none" w:sz="0" w:space="0" w:color="auto"/>
            <w:right w:val="none" w:sz="0" w:space="0" w:color="auto"/>
          </w:divBdr>
        </w:div>
        <w:div w:id="1092510792">
          <w:marLeft w:val="0"/>
          <w:marRight w:val="0"/>
          <w:marTop w:val="0"/>
          <w:marBottom w:val="0"/>
          <w:divBdr>
            <w:top w:val="none" w:sz="0" w:space="0" w:color="auto"/>
            <w:left w:val="none" w:sz="0" w:space="0" w:color="auto"/>
            <w:bottom w:val="none" w:sz="0" w:space="0" w:color="auto"/>
            <w:right w:val="none" w:sz="0" w:space="0" w:color="auto"/>
          </w:divBdr>
        </w:div>
        <w:div w:id="966274091">
          <w:marLeft w:val="0"/>
          <w:marRight w:val="0"/>
          <w:marTop w:val="0"/>
          <w:marBottom w:val="0"/>
          <w:divBdr>
            <w:top w:val="none" w:sz="0" w:space="0" w:color="auto"/>
            <w:left w:val="none" w:sz="0" w:space="0" w:color="auto"/>
            <w:bottom w:val="none" w:sz="0" w:space="0" w:color="auto"/>
            <w:right w:val="none" w:sz="0" w:space="0" w:color="auto"/>
          </w:divBdr>
        </w:div>
        <w:div w:id="177082682">
          <w:marLeft w:val="0"/>
          <w:marRight w:val="0"/>
          <w:marTop w:val="0"/>
          <w:marBottom w:val="0"/>
          <w:divBdr>
            <w:top w:val="none" w:sz="0" w:space="0" w:color="auto"/>
            <w:left w:val="none" w:sz="0" w:space="0" w:color="auto"/>
            <w:bottom w:val="none" w:sz="0" w:space="0" w:color="auto"/>
            <w:right w:val="none" w:sz="0" w:space="0" w:color="auto"/>
          </w:divBdr>
        </w:div>
        <w:div w:id="2107144070">
          <w:marLeft w:val="0"/>
          <w:marRight w:val="0"/>
          <w:marTop w:val="0"/>
          <w:marBottom w:val="0"/>
          <w:divBdr>
            <w:top w:val="none" w:sz="0" w:space="0" w:color="auto"/>
            <w:left w:val="none" w:sz="0" w:space="0" w:color="auto"/>
            <w:bottom w:val="none" w:sz="0" w:space="0" w:color="auto"/>
            <w:right w:val="none" w:sz="0" w:space="0" w:color="auto"/>
          </w:divBdr>
        </w:div>
        <w:div w:id="1859612567">
          <w:marLeft w:val="0"/>
          <w:marRight w:val="0"/>
          <w:marTop w:val="0"/>
          <w:marBottom w:val="0"/>
          <w:divBdr>
            <w:top w:val="none" w:sz="0" w:space="0" w:color="auto"/>
            <w:left w:val="none" w:sz="0" w:space="0" w:color="auto"/>
            <w:bottom w:val="none" w:sz="0" w:space="0" w:color="auto"/>
            <w:right w:val="none" w:sz="0" w:space="0" w:color="auto"/>
          </w:divBdr>
        </w:div>
        <w:div w:id="659962472">
          <w:marLeft w:val="0"/>
          <w:marRight w:val="0"/>
          <w:marTop w:val="0"/>
          <w:marBottom w:val="0"/>
          <w:divBdr>
            <w:top w:val="none" w:sz="0" w:space="0" w:color="auto"/>
            <w:left w:val="none" w:sz="0" w:space="0" w:color="auto"/>
            <w:bottom w:val="none" w:sz="0" w:space="0" w:color="auto"/>
            <w:right w:val="none" w:sz="0" w:space="0" w:color="auto"/>
          </w:divBdr>
        </w:div>
        <w:div w:id="1100952912">
          <w:marLeft w:val="0"/>
          <w:marRight w:val="0"/>
          <w:marTop w:val="0"/>
          <w:marBottom w:val="0"/>
          <w:divBdr>
            <w:top w:val="none" w:sz="0" w:space="0" w:color="auto"/>
            <w:left w:val="none" w:sz="0" w:space="0" w:color="auto"/>
            <w:bottom w:val="none" w:sz="0" w:space="0" w:color="auto"/>
            <w:right w:val="none" w:sz="0" w:space="0" w:color="auto"/>
          </w:divBdr>
        </w:div>
        <w:div w:id="1127746326">
          <w:marLeft w:val="0"/>
          <w:marRight w:val="0"/>
          <w:marTop w:val="0"/>
          <w:marBottom w:val="0"/>
          <w:divBdr>
            <w:top w:val="none" w:sz="0" w:space="0" w:color="auto"/>
            <w:left w:val="none" w:sz="0" w:space="0" w:color="auto"/>
            <w:bottom w:val="none" w:sz="0" w:space="0" w:color="auto"/>
            <w:right w:val="none" w:sz="0" w:space="0" w:color="auto"/>
          </w:divBdr>
        </w:div>
        <w:div w:id="1596747383">
          <w:marLeft w:val="0"/>
          <w:marRight w:val="0"/>
          <w:marTop w:val="0"/>
          <w:marBottom w:val="0"/>
          <w:divBdr>
            <w:top w:val="none" w:sz="0" w:space="0" w:color="auto"/>
            <w:left w:val="none" w:sz="0" w:space="0" w:color="auto"/>
            <w:bottom w:val="none" w:sz="0" w:space="0" w:color="auto"/>
            <w:right w:val="none" w:sz="0" w:space="0" w:color="auto"/>
          </w:divBdr>
        </w:div>
      </w:divsChild>
    </w:div>
    <w:div w:id="1909875695">
      <w:bodyDiv w:val="1"/>
      <w:marLeft w:val="0"/>
      <w:marRight w:val="0"/>
      <w:marTop w:val="0"/>
      <w:marBottom w:val="0"/>
      <w:divBdr>
        <w:top w:val="none" w:sz="0" w:space="0" w:color="auto"/>
        <w:left w:val="none" w:sz="0" w:space="0" w:color="auto"/>
        <w:bottom w:val="none" w:sz="0" w:space="0" w:color="auto"/>
        <w:right w:val="none" w:sz="0" w:space="0" w:color="auto"/>
      </w:divBdr>
      <w:divsChild>
        <w:div w:id="483550429">
          <w:marLeft w:val="0"/>
          <w:marRight w:val="0"/>
          <w:marTop w:val="0"/>
          <w:marBottom w:val="0"/>
          <w:divBdr>
            <w:top w:val="none" w:sz="0" w:space="0" w:color="auto"/>
            <w:left w:val="none" w:sz="0" w:space="0" w:color="auto"/>
            <w:bottom w:val="none" w:sz="0" w:space="0" w:color="auto"/>
            <w:right w:val="none" w:sz="0" w:space="0" w:color="auto"/>
          </w:divBdr>
        </w:div>
        <w:div w:id="443693553">
          <w:marLeft w:val="0"/>
          <w:marRight w:val="0"/>
          <w:marTop w:val="0"/>
          <w:marBottom w:val="0"/>
          <w:divBdr>
            <w:top w:val="none" w:sz="0" w:space="0" w:color="auto"/>
            <w:left w:val="none" w:sz="0" w:space="0" w:color="auto"/>
            <w:bottom w:val="none" w:sz="0" w:space="0" w:color="auto"/>
            <w:right w:val="none" w:sz="0" w:space="0" w:color="auto"/>
          </w:divBdr>
        </w:div>
        <w:div w:id="1994094899">
          <w:marLeft w:val="0"/>
          <w:marRight w:val="0"/>
          <w:marTop w:val="0"/>
          <w:marBottom w:val="0"/>
          <w:divBdr>
            <w:top w:val="none" w:sz="0" w:space="0" w:color="auto"/>
            <w:left w:val="none" w:sz="0" w:space="0" w:color="auto"/>
            <w:bottom w:val="none" w:sz="0" w:space="0" w:color="auto"/>
            <w:right w:val="none" w:sz="0" w:space="0" w:color="auto"/>
          </w:divBdr>
        </w:div>
        <w:div w:id="1209563656">
          <w:marLeft w:val="0"/>
          <w:marRight w:val="0"/>
          <w:marTop w:val="0"/>
          <w:marBottom w:val="0"/>
          <w:divBdr>
            <w:top w:val="none" w:sz="0" w:space="0" w:color="auto"/>
            <w:left w:val="none" w:sz="0" w:space="0" w:color="auto"/>
            <w:bottom w:val="none" w:sz="0" w:space="0" w:color="auto"/>
            <w:right w:val="none" w:sz="0" w:space="0" w:color="auto"/>
          </w:divBdr>
        </w:div>
        <w:div w:id="973101407">
          <w:marLeft w:val="0"/>
          <w:marRight w:val="0"/>
          <w:marTop w:val="0"/>
          <w:marBottom w:val="0"/>
          <w:divBdr>
            <w:top w:val="none" w:sz="0" w:space="0" w:color="auto"/>
            <w:left w:val="none" w:sz="0" w:space="0" w:color="auto"/>
            <w:bottom w:val="none" w:sz="0" w:space="0" w:color="auto"/>
            <w:right w:val="none" w:sz="0" w:space="0" w:color="auto"/>
          </w:divBdr>
        </w:div>
        <w:div w:id="769278523">
          <w:marLeft w:val="0"/>
          <w:marRight w:val="0"/>
          <w:marTop w:val="0"/>
          <w:marBottom w:val="0"/>
          <w:divBdr>
            <w:top w:val="none" w:sz="0" w:space="0" w:color="auto"/>
            <w:left w:val="none" w:sz="0" w:space="0" w:color="auto"/>
            <w:bottom w:val="none" w:sz="0" w:space="0" w:color="auto"/>
            <w:right w:val="none" w:sz="0" w:space="0" w:color="auto"/>
          </w:divBdr>
        </w:div>
        <w:div w:id="1553232083">
          <w:marLeft w:val="0"/>
          <w:marRight w:val="0"/>
          <w:marTop w:val="0"/>
          <w:marBottom w:val="0"/>
          <w:divBdr>
            <w:top w:val="none" w:sz="0" w:space="0" w:color="auto"/>
            <w:left w:val="none" w:sz="0" w:space="0" w:color="auto"/>
            <w:bottom w:val="none" w:sz="0" w:space="0" w:color="auto"/>
            <w:right w:val="none" w:sz="0" w:space="0" w:color="auto"/>
          </w:divBdr>
        </w:div>
        <w:div w:id="1799689792">
          <w:marLeft w:val="0"/>
          <w:marRight w:val="0"/>
          <w:marTop w:val="0"/>
          <w:marBottom w:val="0"/>
          <w:divBdr>
            <w:top w:val="none" w:sz="0" w:space="0" w:color="auto"/>
            <w:left w:val="none" w:sz="0" w:space="0" w:color="auto"/>
            <w:bottom w:val="none" w:sz="0" w:space="0" w:color="auto"/>
            <w:right w:val="none" w:sz="0" w:space="0" w:color="auto"/>
          </w:divBdr>
        </w:div>
        <w:div w:id="812940829">
          <w:marLeft w:val="0"/>
          <w:marRight w:val="0"/>
          <w:marTop w:val="0"/>
          <w:marBottom w:val="0"/>
          <w:divBdr>
            <w:top w:val="none" w:sz="0" w:space="0" w:color="auto"/>
            <w:left w:val="none" w:sz="0" w:space="0" w:color="auto"/>
            <w:bottom w:val="none" w:sz="0" w:space="0" w:color="auto"/>
            <w:right w:val="none" w:sz="0" w:space="0" w:color="auto"/>
          </w:divBdr>
        </w:div>
        <w:div w:id="1312101404">
          <w:marLeft w:val="0"/>
          <w:marRight w:val="0"/>
          <w:marTop w:val="0"/>
          <w:marBottom w:val="0"/>
          <w:divBdr>
            <w:top w:val="none" w:sz="0" w:space="0" w:color="auto"/>
            <w:left w:val="none" w:sz="0" w:space="0" w:color="auto"/>
            <w:bottom w:val="none" w:sz="0" w:space="0" w:color="auto"/>
            <w:right w:val="none" w:sz="0" w:space="0" w:color="auto"/>
          </w:divBdr>
        </w:div>
        <w:div w:id="27142716">
          <w:marLeft w:val="0"/>
          <w:marRight w:val="0"/>
          <w:marTop w:val="0"/>
          <w:marBottom w:val="0"/>
          <w:divBdr>
            <w:top w:val="none" w:sz="0" w:space="0" w:color="auto"/>
            <w:left w:val="none" w:sz="0" w:space="0" w:color="auto"/>
            <w:bottom w:val="none" w:sz="0" w:space="0" w:color="auto"/>
            <w:right w:val="none" w:sz="0" w:space="0" w:color="auto"/>
          </w:divBdr>
        </w:div>
        <w:div w:id="1282106144">
          <w:marLeft w:val="0"/>
          <w:marRight w:val="0"/>
          <w:marTop w:val="0"/>
          <w:marBottom w:val="0"/>
          <w:divBdr>
            <w:top w:val="none" w:sz="0" w:space="0" w:color="auto"/>
            <w:left w:val="none" w:sz="0" w:space="0" w:color="auto"/>
            <w:bottom w:val="none" w:sz="0" w:space="0" w:color="auto"/>
            <w:right w:val="none" w:sz="0" w:space="0" w:color="auto"/>
          </w:divBdr>
        </w:div>
      </w:divsChild>
    </w:div>
    <w:div w:id="2084519834">
      <w:bodyDiv w:val="1"/>
      <w:marLeft w:val="0"/>
      <w:marRight w:val="0"/>
      <w:marTop w:val="0"/>
      <w:marBottom w:val="0"/>
      <w:divBdr>
        <w:top w:val="none" w:sz="0" w:space="0" w:color="auto"/>
        <w:left w:val="none" w:sz="0" w:space="0" w:color="auto"/>
        <w:bottom w:val="none" w:sz="0" w:space="0" w:color="auto"/>
        <w:right w:val="none" w:sz="0" w:space="0" w:color="auto"/>
      </w:divBdr>
      <w:divsChild>
        <w:div w:id="356346641">
          <w:marLeft w:val="0"/>
          <w:marRight w:val="0"/>
          <w:marTop w:val="0"/>
          <w:marBottom w:val="0"/>
          <w:divBdr>
            <w:top w:val="none" w:sz="0" w:space="0" w:color="auto"/>
            <w:left w:val="none" w:sz="0" w:space="0" w:color="auto"/>
            <w:bottom w:val="none" w:sz="0" w:space="0" w:color="auto"/>
            <w:right w:val="none" w:sz="0" w:space="0" w:color="auto"/>
          </w:divBdr>
        </w:div>
        <w:div w:id="215119130">
          <w:marLeft w:val="0"/>
          <w:marRight w:val="0"/>
          <w:marTop w:val="0"/>
          <w:marBottom w:val="0"/>
          <w:divBdr>
            <w:top w:val="none" w:sz="0" w:space="0" w:color="auto"/>
            <w:left w:val="none" w:sz="0" w:space="0" w:color="auto"/>
            <w:bottom w:val="none" w:sz="0" w:space="0" w:color="auto"/>
            <w:right w:val="none" w:sz="0" w:space="0" w:color="auto"/>
          </w:divBdr>
        </w:div>
        <w:div w:id="265692307">
          <w:marLeft w:val="0"/>
          <w:marRight w:val="0"/>
          <w:marTop w:val="0"/>
          <w:marBottom w:val="0"/>
          <w:divBdr>
            <w:top w:val="none" w:sz="0" w:space="0" w:color="auto"/>
            <w:left w:val="none" w:sz="0" w:space="0" w:color="auto"/>
            <w:bottom w:val="none" w:sz="0" w:space="0" w:color="auto"/>
            <w:right w:val="none" w:sz="0" w:space="0" w:color="auto"/>
          </w:divBdr>
        </w:div>
        <w:div w:id="845706441">
          <w:marLeft w:val="0"/>
          <w:marRight w:val="0"/>
          <w:marTop w:val="0"/>
          <w:marBottom w:val="0"/>
          <w:divBdr>
            <w:top w:val="none" w:sz="0" w:space="0" w:color="auto"/>
            <w:left w:val="none" w:sz="0" w:space="0" w:color="auto"/>
            <w:bottom w:val="none" w:sz="0" w:space="0" w:color="auto"/>
            <w:right w:val="none" w:sz="0" w:space="0" w:color="auto"/>
          </w:divBdr>
        </w:div>
        <w:div w:id="2029521118">
          <w:marLeft w:val="0"/>
          <w:marRight w:val="0"/>
          <w:marTop w:val="0"/>
          <w:marBottom w:val="0"/>
          <w:divBdr>
            <w:top w:val="none" w:sz="0" w:space="0" w:color="auto"/>
            <w:left w:val="none" w:sz="0" w:space="0" w:color="auto"/>
            <w:bottom w:val="none" w:sz="0" w:space="0" w:color="auto"/>
            <w:right w:val="none" w:sz="0" w:space="0" w:color="auto"/>
          </w:divBdr>
        </w:div>
        <w:div w:id="763379305">
          <w:marLeft w:val="0"/>
          <w:marRight w:val="0"/>
          <w:marTop w:val="0"/>
          <w:marBottom w:val="0"/>
          <w:divBdr>
            <w:top w:val="none" w:sz="0" w:space="0" w:color="auto"/>
            <w:left w:val="none" w:sz="0" w:space="0" w:color="auto"/>
            <w:bottom w:val="none" w:sz="0" w:space="0" w:color="auto"/>
            <w:right w:val="none" w:sz="0" w:space="0" w:color="auto"/>
          </w:divBdr>
        </w:div>
        <w:div w:id="1634293582">
          <w:marLeft w:val="0"/>
          <w:marRight w:val="0"/>
          <w:marTop w:val="0"/>
          <w:marBottom w:val="0"/>
          <w:divBdr>
            <w:top w:val="none" w:sz="0" w:space="0" w:color="auto"/>
            <w:left w:val="none" w:sz="0" w:space="0" w:color="auto"/>
            <w:bottom w:val="none" w:sz="0" w:space="0" w:color="auto"/>
            <w:right w:val="none" w:sz="0" w:space="0" w:color="auto"/>
          </w:divBdr>
        </w:div>
        <w:div w:id="2036030158">
          <w:marLeft w:val="0"/>
          <w:marRight w:val="0"/>
          <w:marTop w:val="0"/>
          <w:marBottom w:val="0"/>
          <w:divBdr>
            <w:top w:val="none" w:sz="0" w:space="0" w:color="auto"/>
            <w:left w:val="none" w:sz="0" w:space="0" w:color="auto"/>
            <w:bottom w:val="none" w:sz="0" w:space="0" w:color="auto"/>
            <w:right w:val="none" w:sz="0" w:space="0" w:color="auto"/>
          </w:divBdr>
        </w:div>
        <w:div w:id="989599426">
          <w:marLeft w:val="0"/>
          <w:marRight w:val="0"/>
          <w:marTop w:val="0"/>
          <w:marBottom w:val="0"/>
          <w:divBdr>
            <w:top w:val="none" w:sz="0" w:space="0" w:color="auto"/>
            <w:left w:val="none" w:sz="0" w:space="0" w:color="auto"/>
            <w:bottom w:val="none" w:sz="0" w:space="0" w:color="auto"/>
            <w:right w:val="none" w:sz="0" w:space="0" w:color="auto"/>
          </w:divBdr>
        </w:div>
        <w:div w:id="359667529">
          <w:marLeft w:val="0"/>
          <w:marRight w:val="0"/>
          <w:marTop w:val="0"/>
          <w:marBottom w:val="0"/>
          <w:divBdr>
            <w:top w:val="none" w:sz="0" w:space="0" w:color="auto"/>
            <w:left w:val="none" w:sz="0" w:space="0" w:color="auto"/>
            <w:bottom w:val="none" w:sz="0" w:space="0" w:color="auto"/>
            <w:right w:val="none" w:sz="0" w:space="0" w:color="auto"/>
          </w:divBdr>
        </w:div>
        <w:div w:id="1419597517">
          <w:marLeft w:val="0"/>
          <w:marRight w:val="0"/>
          <w:marTop w:val="0"/>
          <w:marBottom w:val="0"/>
          <w:divBdr>
            <w:top w:val="none" w:sz="0" w:space="0" w:color="auto"/>
            <w:left w:val="none" w:sz="0" w:space="0" w:color="auto"/>
            <w:bottom w:val="none" w:sz="0" w:space="0" w:color="auto"/>
            <w:right w:val="none" w:sz="0" w:space="0" w:color="auto"/>
          </w:divBdr>
        </w:div>
        <w:div w:id="179202434">
          <w:marLeft w:val="0"/>
          <w:marRight w:val="0"/>
          <w:marTop w:val="0"/>
          <w:marBottom w:val="0"/>
          <w:divBdr>
            <w:top w:val="none" w:sz="0" w:space="0" w:color="auto"/>
            <w:left w:val="none" w:sz="0" w:space="0" w:color="auto"/>
            <w:bottom w:val="none" w:sz="0" w:space="0" w:color="auto"/>
            <w:right w:val="none" w:sz="0" w:space="0" w:color="auto"/>
          </w:divBdr>
        </w:div>
        <w:div w:id="1104417670">
          <w:marLeft w:val="0"/>
          <w:marRight w:val="0"/>
          <w:marTop w:val="0"/>
          <w:marBottom w:val="0"/>
          <w:divBdr>
            <w:top w:val="none" w:sz="0" w:space="0" w:color="auto"/>
            <w:left w:val="none" w:sz="0" w:space="0" w:color="auto"/>
            <w:bottom w:val="none" w:sz="0" w:space="0" w:color="auto"/>
            <w:right w:val="none" w:sz="0" w:space="0" w:color="auto"/>
          </w:divBdr>
        </w:div>
        <w:div w:id="129326945">
          <w:marLeft w:val="0"/>
          <w:marRight w:val="0"/>
          <w:marTop w:val="0"/>
          <w:marBottom w:val="0"/>
          <w:divBdr>
            <w:top w:val="none" w:sz="0" w:space="0" w:color="auto"/>
            <w:left w:val="none" w:sz="0" w:space="0" w:color="auto"/>
            <w:bottom w:val="none" w:sz="0" w:space="0" w:color="auto"/>
            <w:right w:val="none" w:sz="0" w:space="0" w:color="auto"/>
          </w:divBdr>
        </w:div>
        <w:div w:id="588539851">
          <w:marLeft w:val="0"/>
          <w:marRight w:val="0"/>
          <w:marTop w:val="0"/>
          <w:marBottom w:val="0"/>
          <w:divBdr>
            <w:top w:val="none" w:sz="0" w:space="0" w:color="auto"/>
            <w:left w:val="none" w:sz="0" w:space="0" w:color="auto"/>
            <w:bottom w:val="none" w:sz="0" w:space="0" w:color="auto"/>
            <w:right w:val="none" w:sz="0" w:space="0" w:color="auto"/>
          </w:divBdr>
        </w:div>
        <w:div w:id="2053651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8" ma:contentTypeDescription="Create a new document." ma:contentTypeScope="" ma:versionID="2248308bd982b4b53807a877febfdbef">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194c69070e9032378943cb473afdae86"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0D23A6-91A9-49DA-9776-912280960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38C67-8EB8-4345-98C1-DE04D7D751A4}">
  <ds:schemaRefs>
    <ds:schemaRef ds:uri="http://schemas.openxmlformats.org/officeDocument/2006/bibliography"/>
  </ds:schemaRefs>
</ds:datastoreItem>
</file>

<file path=customXml/itemProps3.xml><?xml version="1.0" encoding="utf-8"?>
<ds:datastoreItem xmlns:ds="http://schemas.openxmlformats.org/officeDocument/2006/customXml" ds:itemID="{7DAD1F24-2AE9-4D26-BF84-9826ACE279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3FD7E51-4221-46C5-B207-D17AD23B6A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2939</Words>
  <Characters>17050</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Saue Vallavolikogu</vt:lpstr>
    </vt:vector>
  </TitlesOfParts>
  <Company/>
  <LinksUpToDate>false</LinksUpToDate>
  <CharactersWithSpaces>19950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Vallavolikogu</dc:title>
  <dc:subject/>
  <dc:creator/>
  <cp:keywords/>
  <dc:description/>
  <cp:lastModifiedBy/>
  <cp:revision>1</cp:revision>
  <dcterms:created xsi:type="dcterms:W3CDTF">2024-04-03T13:37:00Z</dcterms:created>
  <dcterms:modified xsi:type="dcterms:W3CDTF">2024-04-10T07:49:00Z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